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436" w:rsidRDefault="00787436">
      <w:pPr>
        <w:pStyle w:val="Textoindependiente"/>
        <w:spacing w:before="5"/>
        <w:rPr>
          <w:rFonts w:ascii="Times New Roman"/>
          <w:sz w:val="15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791"/>
        <w:gridCol w:w="1790"/>
        <w:gridCol w:w="1810"/>
        <w:gridCol w:w="1790"/>
        <w:gridCol w:w="1810"/>
      </w:tblGrid>
      <w:tr w:rsidR="00787436">
        <w:trPr>
          <w:trHeight w:val="334"/>
        </w:trPr>
        <w:tc>
          <w:tcPr>
            <w:tcW w:w="108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87436" w:rsidRDefault="00284BED">
            <w:pPr>
              <w:pStyle w:val="TableParagraph"/>
              <w:spacing w:line="298" w:lineRule="exact"/>
              <w:ind w:left="4362" w:right="4349"/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color w:val="FFFFFF"/>
                <w:sz w:val="28"/>
              </w:rPr>
              <w:t>MATEMÁTICA 2</w:t>
            </w:r>
          </w:p>
        </w:tc>
      </w:tr>
      <w:tr w:rsidR="00787436">
        <w:trPr>
          <w:trHeight w:val="765"/>
        </w:trPr>
        <w:tc>
          <w:tcPr>
            <w:tcW w:w="1810" w:type="dxa"/>
            <w:tcBorders>
              <w:top w:val="nil"/>
            </w:tcBorders>
            <w:shd w:val="clear" w:color="auto" w:fill="575757"/>
          </w:tcPr>
          <w:p w:rsidR="00787436" w:rsidRDefault="00284BED">
            <w:pPr>
              <w:pStyle w:val="TableParagraph"/>
              <w:spacing w:before="186"/>
              <w:ind w:left="223" w:right="181"/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color w:val="FFFFFF"/>
                <w:sz w:val="18"/>
              </w:rPr>
              <w:t>Área</w:t>
            </w:r>
          </w:p>
        </w:tc>
        <w:tc>
          <w:tcPr>
            <w:tcW w:w="1791" w:type="dxa"/>
            <w:tcBorders>
              <w:top w:val="nil"/>
            </w:tcBorders>
            <w:shd w:val="clear" w:color="auto" w:fill="575757"/>
          </w:tcPr>
          <w:p w:rsidR="00787436" w:rsidRDefault="00284BED">
            <w:pPr>
              <w:pStyle w:val="TableParagraph"/>
              <w:spacing w:before="186"/>
              <w:ind w:left="594" w:right="479"/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color w:val="FFFFFF"/>
                <w:sz w:val="18"/>
              </w:rPr>
              <w:t>Código</w:t>
            </w:r>
          </w:p>
        </w:tc>
        <w:tc>
          <w:tcPr>
            <w:tcW w:w="1790" w:type="dxa"/>
            <w:tcBorders>
              <w:top w:val="nil"/>
            </w:tcBorders>
            <w:shd w:val="clear" w:color="auto" w:fill="575757"/>
          </w:tcPr>
          <w:p w:rsidR="00787436" w:rsidRDefault="00284BED">
            <w:pPr>
              <w:pStyle w:val="TableParagraph"/>
              <w:spacing w:before="186"/>
              <w:ind w:left="521" w:right="488"/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color w:val="FFFFFF"/>
                <w:sz w:val="18"/>
              </w:rPr>
              <w:t>Créditos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575757"/>
          </w:tcPr>
          <w:p w:rsidR="00787436" w:rsidRDefault="00284BED">
            <w:pPr>
              <w:pStyle w:val="TableParagraph"/>
              <w:spacing w:before="18" w:line="280" w:lineRule="auto"/>
              <w:ind w:left="291" w:firstLine="192"/>
              <w:rPr>
                <w:rFonts w:ascii="Century Gothic"/>
                <w:sz w:val="18"/>
              </w:rPr>
            </w:pPr>
            <w:r>
              <w:rPr>
                <w:rFonts w:ascii="Century Gothic"/>
                <w:color w:val="FFFFFF"/>
                <w:sz w:val="18"/>
              </w:rPr>
              <w:t>Periodos presenciales a</w:t>
            </w:r>
          </w:p>
          <w:p w:rsidR="00787436" w:rsidRDefault="00284BED">
            <w:pPr>
              <w:pStyle w:val="TableParagraph"/>
              <w:spacing w:line="211" w:lineRule="exact"/>
              <w:ind w:left="459"/>
              <w:rPr>
                <w:rFonts w:ascii="Century Gothic"/>
                <w:sz w:val="18"/>
              </w:rPr>
            </w:pPr>
            <w:r>
              <w:rPr>
                <w:rFonts w:ascii="Century Gothic"/>
                <w:color w:val="FFFFFF"/>
                <w:sz w:val="18"/>
              </w:rPr>
              <w:t>la semana</w:t>
            </w:r>
          </w:p>
        </w:tc>
        <w:tc>
          <w:tcPr>
            <w:tcW w:w="1790" w:type="dxa"/>
            <w:tcBorders>
              <w:top w:val="nil"/>
            </w:tcBorders>
            <w:shd w:val="clear" w:color="auto" w:fill="575757"/>
          </w:tcPr>
          <w:p w:rsidR="00787436" w:rsidRDefault="00284BED">
            <w:pPr>
              <w:pStyle w:val="TableParagraph"/>
              <w:spacing w:before="18" w:line="280" w:lineRule="auto"/>
              <w:ind w:left="210" w:firstLine="249"/>
              <w:rPr>
                <w:rFonts w:ascii="Century Gothic"/>
                <w:sz w:val="18"/>
              </w:rPr>
            </w:pPr>
            <w:r>
              <w:rPr>
                <w:rFonts w:ascii="Century Gothic"/>
                <w:color w:val="FFFFFF"/>
                <w:sz w:val="18"/>
              </w:rPr>
              <w:t>Horas de trabajo en casa</w:t>
            </w:r>
          </w:p>
          <w:p w:rsidR="00787436" w:rsidRDefault="00284BED">
            <w:pPr>
              <w:pStyle w:val="TableParagraph"/>
              <w:spacing w:line="211" w:lineRule="exact"/>
              <w:ind w:left="364"/>
              <w:rPr>
                <w:rFonts w:ascii="Century Gothic"/>
                <w:sz w:val="18"/>
              </w:rPr>
            </w:pPr>
            <w:r>
              <w:rPr>
                <w:rFonts w:ascii="Century Gothic"/>
                <w:color w:val="FFFFFF"/>
                <w:sz w:val="18"/>
              </w:rPr>
              <w:t>a la semana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575757"/>
          </w:tcPr>
          <w:p w:rsidR="00787436" w:rsidRDefault="00284BED">
            <w:pPr>
              <w:pStyle w:val="TableParagraph"/>
              <w:spacing w:before="186"/>
              <w:ind w:left="223" w:right="205"/>
              <w:jc w:val="center"/>
              <w:rPr>
                <w:rFonts w:ascii="Century Gothic"/>
                <w:sz w:val="18"/>
              </w:rPr>
            </w:pPr>
            <w:r>
              <w:rPr>
                <w:rFonts w:ascii="Century Gothic"/>
                <w:color w:val="FFFFFF"/>
                <w:sz w:val="18"/>
              </w:rPr>
              <w:t>Pre-requisitos</w:t>
            </w:r>
          </w:p>
        </w:tc>
      </w:tr>
      <w:tr w:rsidR="00787436">
        <w:trPr>
          <w:trHeight w:val="498"/>
        </w:trPr>
        <w:tc>
          <w:tcPr>
            <w:tcW w:w="1810" w:type="dxa"/>
          </w:tcPr>
          <w:p w:rsidR="00787436" w:rsidRDefault="00284BED">
            <w:pPr>
              <w:pStyle w:val="TableParagraph"/>
              <w:spacing w:before="15"/>
              <w:ind w:left="125" w:right="282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Sistemas</w:t>
            </w:r>
          </w:p>
          <w:p w:rsidR="00787436" w:rsidRDefault="00284BED">
            <w:pPr>
              <w:pStyle w:val="TableParagraph"/>
              <w:spacing w:before="29" w:line="214" w:lineRule="exact"/>
              <w:ind w:left="58" w:right="282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Estructurales</w:t>
            </w:r>
          </w:p>
        </w:tc>
        <w:tc>
          <w:tcPr>
            <w:tcW w:w="1791" w:type="dxa"/>
          </w:tcPr>
          <w:p w:rsidR="00787436" w:rsidRDefault="00284BED">
            <w:pPr>
              <w:pStyle w:val="TableParagraph"/>
              <w:spacing w:before="97"/>
              <w:ind w:left="594" w:right="445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3.02.7</w:t>
            </w:r>
          </w:p>
        </w:tc>
        <w:tc>
          <w:tcPr>
            <w:tcW w:w="1790" w:type="dxa"/>
          </w:tcPr>
          <w:p w:rsidR="00787436" w:rsidRDefault="00284BED">
            <w:pPr>
              <w:pStyle w:val="TableParagraph"/>
              <w:spacing w:before="97"/>
              <w:ind w:left="35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5"/>
                <w:sz w:val="18"/>
              </w:rPr>
              <w:t>4</w:t>
            </w:r>
          </w:p>
        </w:tc>
        <w:tc>
          <w:tcPr>
            <w:tcW w:w="1810" w:type="dxa"/>
          </w:tcPr>
          <w:p w:rsidR="00787436" w:rsidRDefault="00284BED">
            <w:pPr>
              <w:pStyle w:val="TableParagraph"/>
              <w:spacing w:before="97"/>
              <w:ind w:left="37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5"/>
                <w:sz w:val="18"/>
              </w:rPr>
              <w:t>2</w:t>
            </w:r>
          </w:p>
        </w:tc>
        <w:tc>
          <w:tcPr>
            <w:tcW w:w="1790" w:type="dxa"/>
          </w:tcPr>
          <w:p w:rsidR="00787436" w:rsidRDefault="00284BED">
            <w:pPr>
              <w:pStyle w:val="TableParagraph"/>
              <w:spacing w:before="97"/>
              <w:ind w:left="28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5"/>
                <w:sz w:val="18"/>
              </w:rPr>
              <w:t>4</w:t>
            </w:r>
          </w:p>
        </w:tc>
        <w:tc>
          <w:tcPr>
            <w:tcW w:w="1810" w:type="dxa"/>
          </w:tcPr>
          <w:p w:rsidR="00787436" w:rsidRDefault="00284BED">
            <w:pPr>
              <w:pStyle w:val="TableParagraph"/>
              <w:spacing w:before="97"/>
              <w:ind w:left="223" w:right="253"/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Matemática 1</w:t>
            </w:r>
          </w:p>
        </w:tc>
      </w:tr>
      <w:tr w:rsidR="00787436">
        <w:trPr>
          <w:trHeight w:val="248"/>
        </w:trPr>
        <w:tc>
          <w:tcPr>
            <w:tcW w:w="10801" w:type="dxa"/>
            <w:gridSpan w:val="6"/>
            <w:shd w:val="clear" w:color="auto" w:fill="575757"/>
          </w:tcPr>
          <w:p w:rsidR="00787436" w:rsidRDefault="00284BED">
            <w:pPr>
              <w:pStyle w:val="TableParagraph"/>
              <w:spacing w:line="229" w:lineRule="exact"/>
              <w:ind w:left="122"/>
              <w:rPr>
                <w:rFonts w:ascii="Century Gothic"/>
                <w:b/>
                <w:sz w:val="24"/>
              </w:rPr>
            </w:pPr>
            <w:r>
              <w:rPr>
                <w:rFonts w:ascii="Century Gothic"/>
                <w:b/>
                <w:color w:val="FFFFFF"/>
                <w:sz w:val="24"/>
              </w:rPr>
              <w:t>Meta competencias del Estudiante de Arquitectura</w:t>
            </w:r>
          </w:p>
        </w:tc>
      </w:tr>
      <w:tr w:rsidR="00787436">
        <w:trPr>
          <w:trHeight w:val="1007"/>
        </w:trPr>
        <w:tc>
          <w:tcPr>
            <w:tcW w:w="10801" w:type="dxa"/>
            <w:gridSpan w:val="6"/>
          </w:tcPr>
          <w:p w:rsidR="00787436" w:rsidRDefault="00284BED">
            <w:pPr>
              <w:pStyle w:val="TableParagraph"/>
              <w:spacing w:line="242" w:lineRule="auto"/>
              <w:ind w:left="122" w:right="331"/>
              <w:jc w:val="both"/>
              <w:rPr>
                <w:sz w:val="17"/>
              </w:rPr>
            </w:pPr>
            <w:r>
              <w:rPr>
                <w:sz w:val="17"/>
              </w:rPr>
              <w:t xml:space="preserve">Capacidad de diseñar y producir, de manera creativa, </w:t>
            </w:r>
            <w:r>
              <w:rPr>
                <w:spacing w:val="-3"/>
                <w:sz w:val="17"/>
              </w:rPr>
              <w:t xml:space="preserve">obras </w:t>
            </w:r>
            <w:r>
              <w:rPr>
                <w:sz w:val="17"/>
              </w:rPr>
              <w:t xml:space="preserve">de arquitectura de alta complejidad, que sustenten </w:t>
            </w:r>
            <w:r>
              <w:rPr>
                <w:spacing w:val="-3"/>
                <w:sz w:val="17"/>
              </w:rPr>
              <w:t xml:space="preserve">las </w:t>
            </w:r>
            <w:r>
              <w:rPr>
                <w:sz w:val="17"/>
              </w:rPr>
              <w:t>necesidades que demanda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el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sistema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social, analizando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ética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compromiso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social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la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adecuada </w:t>
            </w:r>
            <w:r>
              <w:rPr>
                <w:sz w:val="17"/>
              </w:rPr>
              <w:t>inserción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la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arquitectura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en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entorno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ambiental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 xml:space="preserve">y/o </w:t>
            </w:r>
            <w:r>
              <w:rPr>
                <w:spacing w:val="-3"/>
                <w:sz w:val="17"/>
              </w:rPr>
              <w:t xml:space="preserve">urbano, </w:t>
            </w:r>
            <w:r>
              <w:rPr>
                <w:sz w:val="17"/>
              </w:rPr>
              <w:t>buscando incidir positivamente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</w:p>
          <w:p w:rsidR="00787436" w:rsidRDefault="000E18CB">
            <w:pPr>
              <w:pStyle w:val="TableParagraph"/>
              <w:spacing w:before="16"/>
              <w:ind w:left="122"/>
              <w:jc w:val="both"/>
              <w:rPr>
                <w:sz w:val="17"/>
              </w:rPr>
            </w:pPr>
            <w:r>
              <w:rPr>
                <w:sz w:val="17"/>
              </w:rPr>
              <w:t>Con</w:t>
            </w:r>
            <w:r w:rsidR="00284BED">
              <w:rPr>
                <w:sz w:val="17"/>
              </w:rPr>
              <w:t xml:space="preserve"> liderazgo en el mercado laboral del país.</w:t>
            </w:r>
          </w:p>
        </w:tc>
      </w:tr>
      <w:tr w:rsidR="00787436">
        <w:trPr>
          <w:trHeight w:val="244"/>
        </w:trPr>
        <w:tc>
          <w:tcPr>
            <w:tcW w:w="10801" w:type="dxa"/>
            <w:gridSpan w:val="6"/>
            <w:shd w:val="clear" w:color="auto" w:fill="575757"/>
          </w:tcPr>
          <w:p w:rsidR="00787436" w:rsidRDefault="00284BED">
            <w:pPr>
              <w:pStyle w:val="TableParagraph"/>
              <w:spacing w:line="224" w:lineRule="exact"/>
              <w:ind w:left="122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Competencias del Área</w:t>
            </w:r>
          </w:p>
        </w:tc>
      </w:tr>
      <w:tr w:rsidR="00787436">
        <w:trPr>
          <w:trHeight w:val="1007"/>
        </w:trPr>
        <w:tc>
          <w:tcPr>
            <w:tcW w:w="10801" w:type="dxa"/>
            <w:gridSpan w:val="6"/>
          </w:tcPr>
          <w:p w:rsidR="00787436" w:rsidRDefault="00284BED">
            <w:pPr>
              <w:pStyle w:val="TableParagraph"/>
              <w:ind w:left="122" w:right="330"/>
              <w:jc w:val="both"/>
              <w:rPr>
                <w:sz w:val="17"/>
              </w:rPr>
            </w:pPr>
            <w:r>
              <w:rPr>
                <w:sz w:val="17"/>
              </w:rPr>
              <w:t>Propone sistemas estructurales para proyectos arquitectónicos, basado en el conocimiento del comportamiento físico mecánico de los materiales que conforman la estructura, aplicando la legislación nacional y códigos internacionales, considerando el emplazamiento y función, con responsabilidad y</w:t>
            </w:r>
          </w:p>
          <w:p w:rsidR="00787436" w:rsidRDefault="00284BED">
            <w:pPr>
              <w:pStyle w:val="TableParagraph"/>
              <w:spacing w:before="27"/>
              <w:ind w:left="122"/>
              <w:rPr>
                <w:sz w:val="17"/>
              </w:rPr>
            </w:pPr>
            <w:r>
              <w:rPr>
                <w:sz w:val="17"/>
              </w:rPr>
              <w:t>eficiencia.</w:t>
            </w:r>
          </w:p>
        </w:tc>
      </w:tr>
      <w:tr w:rsidR="00787436">
        <w:trPr>
          <w:trHeight w:val="249"/>
        </w:trPr>
        <w:tc>
          <w:tcPr>
            <w:tcW w:w="10801" w:type="dxa"/>
            <w:gridSpan w:val="6"/>
            <w:shd w:val="clear" w:color="auto" w:fill="575757"/>
          </w:tcPr>
          <w:p w:rsidR="00787436" w:rsidRDefault="00284BED">
            <w:pPr>
              <w:pStyle w:val="TableParagraph"/>
              <w:spacing w:line="229" w:lineRule="exact"/>
              <w:ind w:left="122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Propósito</w:t>
            </w:r>
          </w:p>
        </w:tc>
      </w:tr>
      <w:tr w:rsidR="00787436">
        <w:trPr>
          <w:trHeight w:val="503"/>
        </w:trPr>
        <w:tc>
          <w:tcPr>
            <w:tcW w:w="10801" w:type="dxa"/>
            <w:gridSpan w:val="6"/>
          </w:tcPr>
          <w:p w:rsidR="00787436" w:rsidRDefault="00284BED">
            <w:pPr>
              <w:pStyle w:val="TableParagraph"/>
              <w:spacing w:before="32"/>
              <w:ind w:left="122"/>
              <w:rPr>
                <w:sz w:val="17"/>
              </w:rPr>
            </w:pPr>
            <w:r>
              <w:rPr>
                <w:sz w:val="17"/>
              </w:rPr>
              <w:t>Resuelve correctamente situaciones prácticas donde se aplican límites de funciones, funciones derivadas y cálculo integral.</w:t>
            </w:r>
          </w:p>
        </w:tc>
      </w:tr>
    </w:tbl>
    <w:p w:rsidR="00787436" w:rsidRDefault="00787436">
      <w:pPr>
        <w:pStyle w:val="Textoindependiente"/>
        <w:rPr>
          <w:rFonts w:ascii="Times New Roman"/>
          <w:sz w:val="20"/>
        </w:rPr>
      </w:pPr>
    </w:p>
    <w:p w:rsidR="00787436" w:rsidRDefault="00787436">
      <w:pPr>
        <w:pStyle w:val="Textoindependiente"/>
        <w:spacing w:before="4" w:after="1"/>
        <w:rPr>
          <w:rFonts w:ascii="Times New Roman"/>
          <w:sz w:val="13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503"/>
        <w:gridCol w:w="3174"/>
        <w:gridCol w:w="2905"/>
        <w:gridCol w:w="2637"/>
      </w:tblGrid>
      <w:tr w:rsidR="00787436">
        <w:trPr>
          <w:trHeight w:val="1117"/>
        </w:trPr>
        <w:tc>
          <w:tcPr>
            <w:tcW w:w="576" w:type="dxa"/>
            <w:shd w:val="clear" w:color="auto" w:fill="575757"/>
            <w:textDirection w:val="tbRl"/>
          </w:tcPr>
          <w:p w:rsidR="00787436" w:rsidRDefault="00284BED">
            <w:pPr>
              <w:pStyle w:val="TableParagraph"/>
              <w:spacing w:line="190" w:lineRule="exact"/>
              <w:ind w:left="-1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color w:val="FFFFFF"/>
                <w:sz w:val="18"/>
              </w:rPr>
              <w:t>Semana</w:t>
            </w:r>
          </w:p>
          <w:p w:rsidR="00787436" w:rsidRDefault="00284BED">
            <w:pPr>
              <w:pStyle w:val="TableParagraph"/>
              <w:spacing w:before="42"/>
              <w:ind w:left="-1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color w:val="FFFFFF"/>
                <w:sz w:val="18"/>
              </w:rPr>
              <w:t>de clases</w:t>
            </w:r>
          </w:p>
        </w:tc>
        <w:tc>
          <w:tcPr>
            <w:tcW w:w="1503" w:type="dxa"/>
            <w:shd w:val="clear" w:color="auto" w:fill="575757"/>
          </w:tcPr>
          <w:p w:rsidR="00787436" w:rsidRDefault="00787436">
            <w:pPr>
              <w:pStyle w:val="TableParagraph"/>
              <w:rPr>
                <w:rFonts w:ascii="Times New Roman"/>
                <w:sz w:val="18"/>
              </w:rPr>
            </w:pPr>
          </w:p>
          <w:p w:rsidR="00787436" w:rsidRDefault="00284BED">
            <w:pPr>
              <w:pStyle w:val="TableParagraph"/>
              <w:spacing w:before="161"/>
              <w:ind w:right="613"/>
              <w:jc w:val="right"/>
              <w:rPr>
                <w:b/>
                <w:sz w:val="17"/>
              </w:rPr>
            </w:pPr>
            <w:r>
              <w:rPr>
                <w:b/>
                <w:color w:val="FFFFFF"/>
                <w:w w:val="90"/>
                <w:sz w:val="17"/>
              </w:rPr>
              <w:t>Tema</w:t>
            </w:r>
          </w:p>
        </w:tc>
        <w:tc>
          <w:tcPr>
            <w:tcW w:w="3174" w:type="dxa"/>
            <w:shd w:val="clear" w:color="auto" w:fill="575757"/>
          </w:tcPr>
          <w:p w:rsidR="00787436" w:rsidRDefault="00787436">
            <w:pPr>
              <w:pStyle w:val="TableParagraph"/>
              <w:rPr>
                <w:rFonts w:ascii="Times New Roman"/>
                <w:sz w:val="18"/>
              </w:rPr>
            </w:pPr>
          </w:p>
          <w:p w:rsidR="00787436" w:rsidRDefault="00284BED">
            <w:pPr>
              <w:pStyle w:val="TableParagraph"/>
              <w:spacing w:before="161"/>
              <w:ind w:left="1000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Contenidos</w:t>
            </w:r>
          </w:p>
        </w:tc>
        <w:tc>
          <w:tcPr>
            <w:tcW w:w="2905" w:type="dxa"/>
            <w:shd w:val="clear" w:color="auto" w:fill="575757"/>
          </w:tcPr>
          <w:p w:rsidR="00787436" w:rsidRDefault="00787436">
            <w:pPr>
              <w:pStyle w:val="TableParagraph"/>
              <w:rPr>
                <w:rFonts w:ascii="Times New Roman"/>
                <w:sz w:val="18"/>
              </w:rPr>
            </w:pPr>
          </w:p>
          <w:p w:rsidR="00787436" w:rsidRDefault="00284BED">
            <w:pPr>
              <w:pStyle w:val="TableParagraph"/>
              <w:spacing w:before="161"/>
              <w:ind w:left="439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Indicador del Logro</w:t>
            </w:r>
          </w:p>
        </w:tc>
        <w:tc>
          <w:tcPr>
            <w:tcW w:w="2637" w:type="dxa"/>
            <w:shd w:val="clear" w:color="auto" w:fill="575757"/>
          </w:tcPr>
          <w:p w:rsidR="00787436" w:rsidRDefault="00787436">
            <w:pPr>
              <w:pStyle w:val="TableParagraph"/>
              <w:rPr>
                <w:rFonts w:ascii="Times New Roman"/>
                <w:sz w:val="18"/>
              </w:rPr>
            </w:pPr>
          </w:p>
          <w:p w:rsidR="00787436" w:rsidRDefault="00284BED">
            <w:pPr>
              <w:pStyle w:val="TableParagraph"/>
              <w:spacing w:before="161"/>
              <w:ind w:left="732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Bibliografía</w:t>
            </w:r>
          </w:p>
        </w:tc>
      </w:tr>
      <w:tr w:rsidR="00787436">
        <w:trPr>
          <w:trHeight w:val="2525"/>
        </w:trPr>
        <w:tc>
          <w:tcPr>
            <w:tcW w:w="576" w:type="dxa"/>
          </w:tcPr>
          <w:p w:rsidR="00787436" w:rsidRDefault="00284BED">
            <w:pPr>
              <w:pStyle w:val="TableParagraph"/>
              <w:spacing w:before="109"/>
              <w:ind w:right="171"/>
              <w:jc w:val="right"/>
              <w:rPr>
                <w:b/>
                <w:sz w:val="17"/>
              </w:rPr>
            </w:pPr>
            <w:r>
              <w:rPr>
                <w:b/>
                <w:w w:val="92"/>
                <w:sz w:val="17"/>
              </w:rPr>
              <w:t>1</w:t>
            </w:r>
          </w:p>
        </w:tc>
        <w:tc>
          <w:tcPr>
            <w:tcW w:w="1503" w:type="dxa"/>
          </w:tcPr>
          <w:p w:rsidR="00787436" w:rsidRDefault="00284BED">
            <w:pPr>
              <w:pStyle w:val="TableParagraph"/>
              <w:spacing w:line="244" w:lineRule="auto"/>
              <w:ind w:left="122" w:right="107"/>
              <w:jc w:val="both"/>
              <w:rPr>
                <w:sz w:val="17"/>
              </w:rPr>
            </w:pPr>
            <w:r>
              <w:rPr>
                <w:sz w:val="17"/>
              </w:rPr>
              <w:t xml:space="preserve">Presentación </w:t>
            </w:r>
            <w:r>
              <w:rPr>
                <w:spacing w:val="-5"/>
                <w:sz w:val="17"/>
              </w:rPr>
              <w:t xml:space="preserve">del </w:t>
            </w:r>
            <w:r>
              <w:rPr>
                <w:sz w:val="17"/>
              </w:rPr>
              <w:t xml:space="preserve">programa </w:t>
            </w:r>
            <w:r>
              <w:rPr>
                <w:spacing w:val="-12"/>
                <w:sz w:val="17"/>
              </w:rPr>
              <w:t xml:space="preserve">y </w:t>
            </w:r>
            <w:r>
              <w:rPr>
                <w:sz w:val="17"/>
              </w:rPr>
              <w:t>repaso</w:t>
            </w:r>
          </w:p>
        </w:tc>
        <w:tc>
          <w:tcPr>
            <w:tcW w:w="3174" w:type="dxa"/>
          </w:tcPr>
          <w:p w:rsidR="00787436" w:rsidRDefault="00787436">
            <w:pPr>
              <w:pStyle w:val="TableParagraph"/>
              <w:rPr>
                <w:rFonts w:ascii="Times New Roman"/>
                <w:sz w:val="18"/>
              </w:rPr>
            </w:pPr>
          </w:p>
          <w:p w:rsidR="00787436" w:rsidRDefault="00787436">
            <w:pPr>
              <w:pStyle w:val="TableParagraph"/>
              <w:rPr>
                <w:rFonts w:ascii="Times New Roman"/>
                <w:sz w:val="18"/>
              </w:rPr>
            </w:pPr>
          </w:p>
          <w:p w:rsidR="00787436" w:rsidRDefault="00787436">
            <w:pPr>
              <w:pStyle w:val="TableParagraph"/>
              <w:rPr>
                <w:rFonts w:ascii="Times New Roman"/>
                <w:sz w:val="18"/>
              </w:rPr>
            </w:pPr>
          </w:p>
          <w:p w:rsidR="00787436" w:rsidRDefault="00787436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787436" w:rsidRDefault="00284BED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Repaso de contenidos previos</w:t>
            </w:r>
          </w:p>
        </w:tc>
        <w:tc>
          <w:tcPr>
            <w:tcW w:w="2905" w:type="dxa"/>
          </w:tcPr>
          <w:p w:rsidR="00787436" w:rsidRDefault="00787436">
            <w:pPr>
              <w:pStyle w:val="TableParagraph"/>
              <w:rPr>
                <w:rFonts w:ascii="Times New Roman"/>
                <w:sz w:val="18"/>
              </w:rPr>
            </w:pPr>
          </w:p>
          <w:p w:rsidR="00787436" w:rsidRDefault="00787436">
            <w:pPr>
              <w:pStyle w:val="TableParagraph"/>
              <w:rPr>
                <w:rFonts w:ascii="Times New Roman"/>
                <w:sz w:val="18"/>
              </w:rPr>
            </w:pPr>
          </w:p>
          <w:p w:rsidR="00787436" w:rsidRDefault="00284BED">
            <w:pPr>
              <w:pStyle w:val="TableParagraph"/>
              <w:spacing w:before="156" w:line="271" w:lineRule="auto"/>
              <w:ind w:left="127" w:right="569"/>
              <w:rPr>
                <w:sz w:val="17"/>
              </w:rPr>
            </w:pPr>
            <w:r>
              <w:rPr>
                <w:sz w:val="17"/>
              </w:rPr>
              <w:t>Señala características de los temas.</w:t>
            </w:r>
          </w:p>
          <w:p w:rsidR="00787436" w:rsidRDefault="00284BED">
            <w:pPr>
              <w:pStyle w:val="TableParagraph"/>
              <w:tabs>
                <w:tab w:val="left" w:pos="1063"/>
                <w:tab w:val="left" w:pos="1557"/>
              </w:tabs>
              <w:spacing w:line="171" w:lineRule="exact"/>
              <w:ind w:left="127"/>
              <w:rPr>
                <w:sz w:val="17"/>
              </w:rPr>
            </w:pPr>
            <w:r>
              <w:rPr>
                <w:sz w:val="17"/>
              </w:rPr>
              <w:t>Calcula</w:t>
            </w:r>
            <w:r>
              <w:rPr>
                <w:sz w:val="17"/>
              </w:rPr>
              <w:tab/>
            </w:r>
            <w:r>
              <w:rPr>
                <w:spacing w:val="-3"/>
                <w:sz w:val="17"/>
              </w:rPr>
              <w:t>las</w:t>
            </w:r>
            <w:r>
              <w:rPr>
                <w:spacing w:val="-3"/>
                <w:sz w:val="17"/>
              </w:rPr>
              <w:tab/>
            </w:r>
            <w:r>
              <w:rPr>
                <w:spacing w:val="-6"/>
                <w:sz w:val="17"/>
              </w:rPr>
              <w:t>operaciones</w:t>
            </w:r>
          </w:p>
          <w:p w:rsidR="00787436" w:rsidRDefault="00284BED">
            <w:pPr>
              <w:pStyle w:val="TableParagraph"/>
              <w:spacing w:before="1"/>
              <w:ind w:left="127"/>
              <w:rPr>
                <w:sz w:val="17"/>
              </w:rPr>
            </w:pPr>
            <w:r>
              <w:rPr>
                <w:sz w:val="17"/>
              </w:rPr>
              <w:t>que se le presentan.</w:t>
            </w:r>
          </w:p>
        </w:tc>
        <w:tc>
          <w:tcPr>
            <w:tcW w:w="2637" w:type="dxa"/>
          </w:tcPr>
          <w:p w:rsidR="00787436" w:rsidRDefault="00284BED">
            <w:pPr>
              <w:pStyle w:val="TableParagraph"/>
              <w:tabs>
                <w:tab w:val="left" w:pos="904"/>
                <w:tab w:val="left" w:pos="1149"/>
                <w:tab w:val="left" w:pos="1303"/>
                <w:tab w:val="left" w:pos="1649"/>
                <w:tab w:val="left" w:pos="1697"/>
                <w:tab w:val="left" w:pos="1894"/>
                <w:tab w:val="left" w:pos="2081"/>
                <w:tab w:val="left" w:pos="2254"/>
              </w:tabs>
              <w:spacing w:line="242" w:lineRule="auto"/>
              <w:ind w:left="127" w:right="138"/>
              <w:rPr>
                <w:sz w:val="17"/>
              </w:rPr>
            </w:pPr>
            <w:r>
              <w:rPr>
                <w:sz w:val="17"/>
              </w:rPr>
              <w:t>Swokowski,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3"/>
                <w:sz w:val="17"/>
              </w:rPr>
              <w:t>Earl</w:t>
            </w:r>
            <w:r>
              <w:rPr>
                <w:spacing w:val="-3"/>
                <w:sz w:val="17"/>
              </w:rPr>
              <w:tab/>
            </w:r>
            <w:r>
              <w:rPr>
                <w:spacing w:val="-3"/>
                <w:sz w:val="17"/>
              </w:rPr>
              <w:tab/>
            </w:r>
            <w:r>
              <w:rPr>
                <w:spacing w:val="-3"/>
                <w:sz w:val="17"/>
              </w:rPr>
              <w:tab/>
              <w:t xml:space="preserve">William. </w:t>
            </w:r>
            <w:r>
              <w:rPr>
                <w:sz w:val="17"/>
              </w:rPr>
              <w:t xml:space="preserve">Álgebra y trigonometría </w:t>
            </w:r>
            <w:r>
              <w:rPr>
                <w:spacing w:val="-2"/>
                <w:sz w:val="17"/>
              </w:rPr>
              <w:t xml:space="preserve">con </w:t>
            </w:r>
            <w:r>
              <w:rPr>
                <w:w w:val="95"/>
                <w:sz w:val="17"/>
              </w:rPr>
              <w:t>geometría</w:t>
            </w:r>
            <w:r>
              <w:rPr>
                <w:w w:val="95"/>
                <w:sz w:val="17"/>
              </w:rPr>
              <w:tab/>
            </w:r>
            <w:r>
              <w:rPr>
                <w:w w:val="95"/>
                <w:sz w:val="17"/>
              </w:rPr>
              <w:tab/>
            </w:r>
            <w:r>
              <w:rPr>
                <w:spacing w:val="-3"/>
                <w:sz w:val="17"/>
              </w:rPr>
              <w:t>analítica.</w:t>
            </w:r>
            <w:r>
              <w:rPr>
                <w:spacing w:val="-3"/>
                <w:sz w:val="17"/>
              </w:rPr>
              <w:tab/>
            </w:r>
            <w:r>
              <w:rPr>
                <w:spacing w:val="-3"/>
                <w:sz w:val="17"/>
              </w:rPr>
              <w:tab/>
              <w:t xml:space="preserve">Trad. </w:t>
            </w:r>
            <w:r>
              <w:rPr>
                <w:sz w:val="17"/>
              </w:rPr>
              <w:t>Patricia</w:t>
            </w:r>
            <w:r>
              <w:rPr>
                <w:sz w:val="17"/>
              </w:rPr>
              <w:tab/>
              <w:t>Solorio.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13th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9"/>
                <w:sz w:val="17"/>
              </w:rPr>
              <w:t xml:space="preserve">ed. </w:t>
            </w:r>
            <w:r>
              <w:rPr>
                <w:sz w:val="17"/>
              </w:rPr>
              <w:t>México: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Cengage</w:t>
            </w:r>
            <w:r>
              <w:rPr>
                <w:sz w:val="17"/>
              </w:rPr>
              <w:tab/>
              <w:t>Learning Editores,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2011.</w:t>
            </w:r>
          </w:p>
        </w:tc>
      </w:tr>
      <w:tr w:rsidR="00787436">
        <w:trPr>
          <w:trHeight w:val="358"/>
        </w:trPr>
        <w:tc>
          <w:tcPr>
            <w:tcW w:w="576" w:type="dxa"/>
            <w:tcBorders>
              <w:bottom w:val="nil"/>
            </w:tcBorders>
          </w:tcPr>
          <w:p w:rsidR="00787436" w:rsidRDefault="00284BED">
            <w:pPr>
              <w:pStyle w:val="TableParagraph"/>
              <w:spacing w:before="99"/>
              <w:ind w:right="171"/>
              <w:jc w:val="right"/>
              <w:rPr>
                <w:b/>
                <w:sz w:val="17"/>
              </w:rPr>
            </w:pPr>
            <w:r>
              <w:rPr>
                <w:b/>
                <w:w w:val="92"/>
                <w:sz w:val="17"/>
              </w:rPr>
              <w:t>2</w:t>
            </w:r>
          </w:p>
        </w:tc>
        <w:tc>
          <w:tcPr>
            <w:tcW w:w="1503" w:type="dxa"/>
            <w:tcBorders>
              <w:bottom w:val="nil"/>
            </w:tcBorders>
          </w:tcPr>
          <w:p w:rsidR="00787436" w:rsidRDefault="007874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4" w:type="dxa"/>
            <w:tcBorders>
              <w:bottom w:val="nil"/>
            </w:tcBorders>
          </w:tcPr>
          <w:p w:rsidR="00787436" w:rsidRDefault="007874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5" w:type="dxa"/>
            <w:vMerge w:val="restart"/>
          </w:tcPr>
          <w:p w:rsidR="00787436" w:rsidRDefault="00284BED">
            <w:pPr>
              <w:pStyle w:val="TableParagraph"/>
              <w:ind w:left="127" w:right="135"/>
              <w:rPr>
                <w:sz w:val="17"/>
              </w:rPr>
            </w:pPr>
            <w:r>
              <w:rPr>
                <w:sz w:val="17"/>
              </w:rPr>
              <w:t>Dibuja la gráfica de diversas funciones. Dibuja la gráfica de diversas funciones. Calcula una composición de funciones. Calcula funciones inversas y exponenciales. Verifica una función exponencial.</w:t>
            </w:r>
          </w:p>
        </w:tc>
        <w:tc>
          <w:tcPr>
            <w:tcW w:w="2637" w:type="dxa"/>
            <w:tcBorders>
              <w:bottom w:val="nil"/>
            </w:tcBorders>
          </w:tcPr>
          <w:p w:rsidR="00787436" w:rsidRDefault="00284BED">
            <w:pPr>
              <w:pStyle w:val="TableParagraph"/>
              <w:tabs>
                <w:tab w:val="left" w:pos="1303"/>
                <w:tab w:val="left" w:pos="1894"/>
              </w:tabs>
              <w:spacing w:before="162" w:line="177" w:lineRule="exact"/>
              <w:ind w:left="127"/>
              <w:rPr>
                <w:sz w:val="17"/>
              </w:rPr>
            </w:pPr>
            <w:r>
              <w:rPr>
                <w:sz w:val="17"/>
              </w:rPr>
              <w:t>Swokowski,</w:t>
            </w:r>
            <w:r>
              <w:rPr>
                <w:sz w:val="17"/>
              </w:rPr>
              <w:tab/>
            </w:r>
            <w:r>
              <w:rPr>
                <w:spacing w:val="-3"/>
                <w:sz w:val="17"/>
              </w:rPr>
              <w:t>Earl</w:t>
            </w:r>
            <w:r>
              <w:rPr>
                <w:spacing w:val="-3"/>
                <w:sz w:val="17"/>
              </w:rPr>
              <w:tab/>
            </w:r>
            <w:r>
              <w:rPr>
                <w:sz w:val="17"/>
              </w:rPr>
              <w:t>William.</w:t>
            </w:r>
          </w:p>
        </w:tc>
      </w:tr>
      <w:tr w:rsidR="00787436">
        <w:trPr>
          <w:trHeight w:val="1118"/>
        </w:trPr>
        <w:tc>
          <w:tcPr>
            <w:tcW w:w="576" w:type="dxa"/>
            <w:tcBorders>
              <w:top w:val="nil"/>
              <w:bottom w:val="nil"/>
            </w:tcBorders>
          </w:tcPr>
          <w:p w:rsidR="00787436" w:rsidRDefault="00284BED">
            <w:pPr>
              <w:pStyle w:val="TableParagraph"/>
              <w:spacing w:line="254" w:lineRule="auto"/>
              <w:ind w:left="256" w:right="214"/>
              <w:jc w:val="center"/>
              <w:rPr>
                <w:b/>
                <w:sz w:val="17"/>
              </w:rPr>
            </w:pPr>
            <w:r>
              <w:rPr>
                <w:b/>
                <w:w w:val="90"/>
                <w:sz w:val="17"/>
              </w:rPr>
              <w:t>a 5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 w:rsidR="00787436" w:rsidRDefault="00787436">
            <w:pPr>
              <w:pStyle w:val="TableParagraph"/>
              <w:rPr>
                <w:rFonts w:ascii="Times New Roman"/>
                <w:sz w:val="18"/>
              </w:rPr>
            </w:pPr>
          </w:p>
          <w:p w:rsidR="00787436" w:rsidRDefault="00787436">
            <w:pPr>
              <w:pStyle w:val="TableParagraph"/>
              <w:rPr>
                <w:rFonts w:ascii="Times New Roman"/>
                <w:sz w:val="18"/>
              </w:rPr>
            </w:pPr>
          </w:p>
          <w:p w:rsidR="00787436" w:rsidRDefault="00787436">
            <w:pPr>
              <w:pStyle w:val="TableParagraph"/>
              <w:rPr>
                <w:rFonts w:ascii="Times New Roman"/>
                <w:sz w:val="18"/>
              </w:rPr>
            </w:pPr>
          </w:p>
          <w:p w:rsidR="00787436" w:rsidRDefault="00787436">
            <w:pPr>
              <w:pStyle w:val="TableParagraph"/>
              <w:rPr>
                <w:rFonts w:ascii="Times New Roman"/>
                <w:sz w:val="24"/>
              </w:rPr>
            </w:pPr>
          </w:p>
          <w:p w:rsidR="00787436" w:rsidRDefault="00284BED">
            <w:pPr>
              <w:pStyle w:val="TableParagraph"/>
              <w:ind w:right="603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Funciones</w:t>
            </w: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787436" w:rsidRDefault="00284BED">
            <w:pPr>
              <w:pStyle w:val="TableParagraph"/>
              <w:spacing w:before="124" w:line="304" w:lineRule="auto"/>
              <w:ind w:left="122" w:right="893"/>
              <w:jc w:val="both"/>
              <w:rPr>
                <w:sz w:val="17"/>
              </w:rPr>
            </w:pPr>
            <w:r>
              <w:rPr>
                <w:spacing w:val="-3"/>
                <w:sz w:val="17"/>
              </w:rPr>
              <w:t xml:space="preserve">Trazo </w:t>
            </w:r>
            <w:r>
              <w:rPr>
                <w:sz w:val="17"/>
              </w:rPr>
              <w:t>de</w:t>
            </w:r>
            <w:r>
              <w:rPr>
                <w:spacing w:val="-38"/>
                <w:sz w:val="17"/>
              </w:rPr>
              <w:t xml:space="preserve"> </w:t>
            </w:r>
            <w:r>
              <w:rPr>
                <w:sz w:val="17"/>
              </w:rPr>
              <w:t xml:space="preserve">funciones. </w:t>
            </w:r>
            <w:r>
              <w:rPr>
                <w:spacing w:val="-3"/>
                <w:sz w:val="17"/>
              </w:rPr>
              <w:t xml:space="preserve">Trazo de funciones </w:t>
            </w:r>
            <w:r>
              <w:rPr>
                <w:sz w:val="17"/>
              </w:rPr>
              <w:t>y Operaciones</w:t>
            </w:r>
            <w:r>
              <w:rPr>
                <w:spacing w:val="-2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con </w:t>
            </w:r>
            <w:r>
              <w:rPr>
                <w:sz w:val="17"/>
              </w:rPr>
              <w:t>funciones. Composición</w:t>
            </w:r>
            <w:r>
              <w:rPr>
                <w:spacing w:val="-19"/>
                <w:sz w:val="17"/>
              </w:rPr>
              <w:t xml:space="preserve"> </w:t>
            </w:r>
            <w:r>
              <w:rPr>
                <w:spacing w:val="-3"/>
                <w:sz w:val="17"/>
              </w:rPr>
              <w:t>de</w:t>
            </w:r>
          </w:p>
          <w:p w:rsidR="00787436" w:rsidRDefault="00284BED">
            <w:pPr>
              <w:pStyle w:val="TableParagraph"/>
              <w:spacing w:before="28"/>
              <w:ind w:left="122"/>
              <w:jc w:val="both"/>
              <w:rPr>
                <w:sz w:val="17"/>
              </w:rPr>
            </w:pPr>
            <w:r>
              <w:rPr>
                <w:sz w:val="17"/>
              </w:rPr>
              <w:t>Funciones. Cálculo de</w:t>
            </w:r>
          </w:p>
        </w:tc>
        <w:tc>
          <w:tcPr>
            <w:tcW w:w="2905" w:type="dxa"/>
            <w:vMerge/>
            <w:tcBorders>
              <w:top w:val="nil"/>
            </w:tcBorders>
          </w:tcPr>
          <w:p w:rsidR="00787436" w:rsidRDefault="00787436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</w:tcPr>
          <w:p w:rsidR="00787436" w:rsidRDefault="00284BED">
            <w:pPr>
              <w:pStyle w:val="TableParagraph"/>
              <w:tabs>
                <w:tab w:val="left" w:pos="904"/>
                <w:tab w:val="left" w:pos="1149"/>
                <w:tab w:val="left" w:pos="1649"/>
                <w:tab w:val="left" w:pos="1697"/>
                <w:tab w:val="left" w:pos="2081"/>
                <w:tab w:val="left" w:pos="2254"/>
              </w:tabs>
              <w:spacing w:before="23"/>
              <w:ind w:left="127" w:right="138"/>
              <w:rPr>
                <w:sz w:val="17"/>
              </w:rPr>
            </w:pPr>
            <w:r>
              <w:rPr>
                <w:sz w:val="17"/>
              </w:rPr>
              <w:t xml:space="preserve">Álgebra y trigonometría </w:t>
            </w:r>
            <w:r>
              <w:rPr>
                <w:spacing w:val="-2"/>
                <w:sz w:val="17"/>
              </w:rPr>
              <w:t xml:space="preserve">con </w:t>
            </w:r>
            <w:r>
              <w:rPr>
                <w:w w:val="95"/>
                <w:sz w:val="17"/>
              </w:rPr>
              <w:t>geometría</w:t>
            </w:r>
            <w:r>
              <w:rPr>
                <w:w w:val="95"/>
                <w:sz w:val="17"/>
              </w:rPr>
              <w:tab/>
            </w:r>
            <w:r>
              <w:rPr>
                <w:w w:val="95"/>
                <w:sz w:val="17"/>
              </w:rPr>
              <w:tab/>
            </w:r>
            <w:r>
              <w:rPr>
                <w:spacing w:val="-3"/>
                <w:sz w:val="17"/>
              </w:rPr>
              <w:t>analítica.</w:t>
            </w:r>
            <w:r>
              <w:rPr>
                <w:spacing w:val="-3"/>
                <w:sz w:val="17"/>
              </w:rPr>
              <w:tab/>
              <w:t xml:space="preserve">Trad. </w:t>
            </w:r>
            <w:r>
              <w:rPr>
                <w:sz w:val="17"/>
              </w:rPr>
              <w:t>Patricia</w:t>
            </w:r>
            <w:r>
              <w:rPr>
                <w:sz w:val="17"/>
              </w:rPr>
              <w:tab/>
              <w:t>Solorio.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  <w:t>13th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ab/>
            </w:r>
            <w:r>
              <w:rPr>
                <w:spacing w:val="-9"/>
                <w:sz w:val="17"/>
              </w:rPr>
              <w:t xml:space="preserve">ed. </w:t>
            </w:r>
            <w:r>
              <w:rPr>
                <w:sz w:val="17"/>
              </w:rPr>
              <w:t>México: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Cengage</w:t>
            </w:r>
            <w:r>
              <w:rPr>
                <w:sz w:val="17"/>
              </w:rPr>
              <w:tab/>
              <w:t>Learning Editores,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2011.</w:t>
            </w:r>
          </w:p>
        </w:tc>
      </w:tr>
      <w:tr w:rsidR="00787436">
        <w:trPr>
          <w:trHeight w:val="246"/>
        </w:trPr>
        <w:tc>
          <w:tcPr>
            <w:tcW w:w="576" w:type="dxa"/>
            <w:tcBorders>
              <w:top w:val="nil"/>
              <w:bottom w:val="nil"/>
            </w:tcBorders>
          </w:tcPr>
          <w:p w:rsidR="00787436" w:rsidRDefault="007874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nil"/>
              <w:bottom w:val="nil"/>
            </w:tcBorders>
          </w:tcPr>
          <w:p w:rsidR="00787436" w:rsidRDefault="007874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787436" w:rsidRDefault="00284BED">
            <w:pPr>
              <w:pStyle w:val="TableParagraph"/>
              <w:spacing w:before="18"/>
              <w:ind w:left="122"/>
              <w:rPr>
                <w:sz w:val="17"/>
              </w:rPr>
            </w:pPr>
            <w:r>
              <w:rPr>
                <w:sz w:val="17"/>
              </w:rPr>
              <w:t>funciones inversas y</w:t>
            </w:r>
          </w:p>
        </w:tc>
        <w:tc>
          <w:tcPr>
            <w:tcW w:w="2905" w:type="dxa"/>
            <w:vMerge/>
            <w:tcBorders>
              <w:top w:val="nil"/>
            </w:tcBorders>
          </w:tcPr>
          <w:p w:rsidR="00787436" w:rsidRDefault="00787436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</w:tcPr>
          <w:p w:rsidR="00787436" w:rsidRDefault="0078743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7436">
        <w:trPr>
          <w:trHeight w:val="496"/>
        </w:trPr>
        <w:tc>
          <w:tcPr>
            <w:tcW w:w="576" w:type="dxa"/>
            <w:tcBorders>
              <w:top w:val="nil"/>
            </w:tcBorders>
          </w:tcPr>
          <w:p w:rsidR="00787436" w:rsidRDefault="007874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nil"/>
            </w:tcBorders>
          </w:tcPr>
          <w:p w:rsidR="00787436" w:rsidRDefault="007874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4" w:type="dxa"/>
            <w:tcBorders>
              <w:top w:val="nil"/>
            </w:tcBorders>
          </w:tcPr>
          <w:p w:rsidR="00787436" w:rsidRDefault="00284BED">
            <w:pPr>
              <w:pStyle w:val="TableParagraph"/>
              <w:spacing w:before="25"/>
              <w:ind w:left="122"/>
              <w:rPr>
                <w:sz w:val="17"/>
              </w:rPr>
            </w:pPr>
            <w:r>
              <w:rPr>
                <w:sz w:val="17"/>
              </w:rPr>
              <w:t>exponenciales.</w:t>
            </w:r>
          </w:p>
        </w:tc>
        <w:tc>
          <w:tcPr>
            <w:tcW w:w="2905" w:type="dxa"/>
            <w:vMerge/>
            <w:tcBorders>
              <w:top w:val="nil"/>
            </w:tcBorders>
          </w:tcPr>
          <w:p w:rsidR="00787436" w:rsidRDefault="00787436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tcBorders>
              <w:top w:val="nil"/>
            </w:tcBorders>
          </w:tcPr>
          <w:p w:rsidR="00787436" w:rsidRDefault="0078743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7436">
        <w:trPr>
          <w:trHeight w:val="508"/>
        </w:trPr>
        <w:tc>
          <w:tcPr>
            <w:tcW w:w="576" w:type="dxa"/>
          </w:tcPr>
          <w:p w:rsidR="00787436" w:rsidRDefault="00284BED">
            <w:pPr>
              <w:pStyle w:val="TableParagraph"/>
              <w:spacing w:before="109"/>
              <w:ind w:right="171"/>
              <w:jc w:val="right"/>
              <w:rPr>
                <w:b/>
                <w:sz w:val="17"/>
              </w:rPr>
            </w:pPr>
            <w:r>
              <w:rPr>
                <w:b/>
                <w:w w:val="92"/>
                <w:sz w:val="17"/>
              </w:rPr>
              <w:t>6</w:t>
            </w:r>
          </w:p>
        </w:tc>
        <w:tc>
          <w:tcPr>
            <w:tcW w:w="1503" w:type="dxa"/>
          </w:tcPr>
          <w:p w:rsidR="00787436" w:rsidRDefault="00284BED">
            <w:pPr>
              <w:pStyle w:val="TableParagraph"/>
              <w:spacing w:before="37"/>
              <w:ind w:left="122"/>
              <w:rPr>
                <w:sz w:val="17"/>
              </w:rPr>
            </w:pPr>
            <w:r>
              <w:rPr>
                <w:spacing w:val="-3"/>
                <w:sz w:val="17"/>
              </w:rPr>
              <w:t>Primer</w:t>
            </w:r>
          </w:p>
          <w:p w:rsidR="00787436" w:rsidRDefault="00284BED">
            <w:pPr>
              <w:pStyle w:val="TableParagraph"/>
              <w:spacing w:before="59"/>
              <w:ind w:left="122"/>
              <w:rPr>
                <w:sz w:val="17"/>
              </w:rPr>
            </w:pPr>
            <w:r>
              <w:rPr>
                <w:sz w:val="17"/>
              </w:rPr>
              <w:t>Parcial</w:t>
            </w:r>
          </w:p>
        </w:tc>
        <w:tc>
          <w:tcPr>
            <w:tcW w:w="3174" w:type="dxa"/>
          </w:tcPr>
          <w:p w:rsidR="00787436" w:rsidRDefault="007874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5" w:type="dxa"/>
          </w:tcPr>
          <w:p w:rsidR="00787436" w:rsidRDefault="00284BED">
            <w:pPr>
              <w:pStyle w:val="TableParagraph"/>
              <w:spacing w:before="37"/>
              <w:ind w:left="127"/>
              <w:rPr>
                <w:sz w:val="17"/>
              </w:rPr>
            </w:pPr>
            <w:r>
              <w:rPr>
                <w:sz w:val="17"/>
              </w:rPr>
              <w:t>Demuestra conocimiento de los</w:t>
            </w:r>
          </w:p>
          <w:p w:rsidR="00787436" w:rsidRDefault="00284BED">
            <w:pPr>
              <w:pStyle w:val="TableParagraph"/>
              <w:spacing w:before="59"/>
              <w:ind w:left="127"/>
              <w:rPr>
                <w:sz w:val="17"/>
              </w:rPr>
            </w:pPr>
            <w:r>
              <w:rPr>
                <w:sz w:val="17"/>
              </w:rPr>
              <w:t>temas evaluados.</w:t>
            </w:r>
          </w:p>
        </w:tc>
        <w:tc>
          <w:tcPr>
            <w:tcW w:w="2637" w:type="dxa"/>
          </w:tcPr>
          <w:p w:rsidR="00787436" w:rsidRDefault="0078743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87436" w:rsidRDefault="00787436">
      <w:pPr>
        <w:rPr>
          <w:rFonts w:ascii="Times New Roman"/>
          <w:sz w:val="16"/>
        </w:rPr>
        <w:sectPr w:rsidR="00787436">
          <w:headerReference w:type="default" r:id="rId7"/>
          <w:footerReference w:type="default" r:id="rId8"/>
          <w:type w:val="continuous"/>
          <w:pgSz w:w="12240" w:h="15840"/>
          <w:pgMar w:top="1900" w:right="500" w:bottom="860" w:left="600" w:header="405" w:footer="671" w:gutter="0"/>
          <w:pgNumType w:start="1"/>
          <w:cols w:space="720"/>
        </w:sectPr>
      </w:pPr>
    </w:p>
    <w:p w:rsidR="00787436" w:rsidRDefault="00787436">
      <w:pPr>
        <w:pStyle w:val="Textoindependiente"/>
        <w:rPr>
          <w:rFonts w:ascii="Times New Roman"/>
          <w:sz w:val="18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503"/>
        <w:gridCol w:w="3174"/>
        <w:gridCol w:w="2905"/>
        <w:gridCol w:w="2637"/>
      </w:tblGrid>
      <w:tr w:rsidR="00787436">
        <w:trPr>
          <w:trHeight w:val="386"/>
        </w:trPr>
        <w:tc>
          <w:tcPr>
            <w:tcW w:w="576" w:type="dxa"/>
            <w:tcBorders>
              <w:bottom w:val="nil"/>
            </w:tcBorders>
          </w:tcPr>
          <w:p w:rsidR="00787436" w:rsidRDefault="00284BED">
            <w:pPr>
              <w:pStyle w:val="TableParagraph"/>
              <w:spacing w:before="109"/>
              <w:ind w:right="214"/>
              <w:jc w:val="right"/>
              <w:rPr>
                <w:b/>
                <w:sz w:val="17"/>
              </w:rPr>
            </w:pPr>
            <w:r>
              <w:rPr>
                <w:b/>
                <w:w w:val="92"/>
                <w:sz w:val="17"/>
              </w:rPr>
              <w:t>7</w:t>
            </w:r>
          </w:p>
        </w:tc>
        <w:tc>
          <w:tcPr>
            <w:tcW w:w="1503" w:type="dxa"/>
            <w:tcBorders>
              <w:bottom w:val="nil"/>
            </w:tcBorders>
          </w:tcPr>
          <w:p w:rsidR="00787436" w:rsidRDefault="007874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4" w:type="dxa"/>
            <w:tcBorders>
              <w:bottom w:val="nil"/>
            </w:tcBorders>
          </w:tcPr>
          <w:p w:rsidR="00787436" w:rsidRDefault="007874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5" w:type="dxa"/>
            <w:tcBorders>
              <w:bottom w:val="nil"/>
            </w:tcBorders>
          </w:tcPr>
          <w:p w:rsidR="00787436" w:rsidRDefault="007874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37" w:type="dxa"/>
            <w:tcBorders>
              <w:bottom w:val="nil"/>
            </w:tcBorders>
          </w:tcPr>
          <w:p w:rsidR="00787436" w:rsidRDefault="00284BED">
            <w:pPr>
              <w:pStyle w:val="TableParagraph"/>
              <w:spacing w:line="188" w:lineRule="exact"/>
              <w:ind w:left="127"/>
              <w:rPr>
                <w:sz w:val="17"/>
              </w:rPr>
            </w:pPr>
            <w:r>
              <w:rPr>
                <w:sz w:val="17"/>
              </w:rPr>
              <w:t>Leithold, Louis. El Calculo</w:t>
            </w:r>
          </w:p>
          <w:p w:rsidR="00787436" w:rsidRDefault="00284BED">
            <w:pPr>
              <w:pStyle w:val="TableParagraph"/>
              <w:spacing w:line="178" w:lineRule="exact"/>
              <w:ind w:left="127"/>
              <w:rPr>
                <w:sz w:val="17"/>
              </w:rPr>
            </w:pPr>
            <w:r>
              <w:rPr>
                <w:sz w:val="17"/>
              </w:rPr>
              <w:t xml:space="preserve">Con </w:t>
            </w:r>
            <w:r w:rsidR="000E18CB">
              <w:rPr>
                <w:sz w:val="17"/>
              </w:rPr>
              <w:t>Geometría</w:t>
            </w:r>
            <w:r>
              <w:rPr>
                <w:sz w:val="17"/>
              </w:rPr>
              <w:t xml:space="preserve"> </w:t>
            </w:r>
            <w:r w:rsidR="000E18CB">
              <w:rPr>
                <w:sz w:val="17"/>
              </w:rPr>
              <w:t>Analítica</w:t>
            </w:r>
            <w:r>
              <w:rPr>
                <w:sz w:val="17"/>
              </w:rPr>
              <w:t>. 7ma</w:t>
            </w:r>
          </w:p>
        </w:tc>
      </w:tr>
      <w:tr w:rsidR="00787436">
        <w:trPr>
          <w:trHeight w:val="196"/>
        </w:trPr>
        <w:tc>
          <w:tcPr>
            <w:tcW w:w="576" w:type="dxa"/>
            <w:tcBorders>
              <w:top w:val="nil"/>
              <w:bottom w:val="nil"/>
            </w:tcBorders>
          </w:tcPr>
          <w:p w:rsidR="00787436" w:rsidRDefault="00787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3" w:type="dxa"/>
            <w:tcBorders>
              <w:top w:val="nil"/>
              <w:bottom w:val="nil"/>
            </w:tcBorders>
          </w:tcPr>
          <w:p w:rsidR="00787436" w:rsidRDefault="00787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787436" w:rsidRDefault="00787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</w:tcPr>
          <w:p w:rsidR="00787436" w:rsidRDefault="007874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</w:tcPr>
          <w:p w:rsidR="00787436" w:rsidRDefault="00284BED">
            <w:pPr>
              <w:pStyle w:val="TableParagraph"/>
              <w:spacing w:line="177" w:lineRule="exact"/>
              <w:ind w:left="127"/>
              <w:rPr>
                <w:sz w:val="17"/>
              </w:rPr>
            </w:pPr>
            <w:r>
              <w:rPr>
                <w:sz w:val="17"/>
              </w:rPr>
              <w:t>ed.</w:t>
            </w:r>
          </w:p>
        </w:tc>
      </w:tr>
      <w:tr w:rsidR="00787436">
        <w:trPr>
          <w:trHeight w:val="275"/>
        </w:trPr>
        <w:tc>
          <w:tcPr>
            <w:tcW w:w="576" w:type="dxa"/>
            <w:tcBorders>
              <w:top w:val="nil"/>
              <w:bottom w:val="nil"/>
            </w:tcBorders>
          </w:tcPr>
          <w:p w:rsidR="00787436" w:rsidRDefault="007874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nil"/>
              <w:bottom w:val="nil"/>
            </w:tcBorders>
          </w:tcPr>
          <w:p w:rsidR="00787436" w:rsidRDefault="007874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787436" w:rsidRDefault="007874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</w:tcPr>
          <w:p w:rsidR="00787436" w:rsidRDefault="007874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</w:tcPr>
          <w:p w:rsidR="00787436" w:rsidRDefault="00284BED">
            <w:pPr>
              <w:pStyle w:val="TableParagraph"/>
              <w:spacing w:line="193" w:lineRule="exact"/>
              <w:ind w:left="127"/>
              <w:rPr>
                <w:sz w:val="17"/>
              </w:rPr>
            </w:pPr>
            <w:r>
              <w:rPr>
                <w:sz w:val="17"/>
              </w:rPr>
              <w:t>México: Harla, 2003.</w:t>
            </w:r>
          </w:p>
        </w:tc>
      </w:tr>
      <w:tr w:rsidR="00787436">
        <w:trPr>
          <w:trHeight w:val="374"/>
        </w:trPr>
        <w:tc>
          <w:tcPr>
            <w:tcW w:w="576" w:type="dxa"/>
            <w:tcBorders>
              <w:top w:val="nil"/>
              <w:bottom w:val="nil"/>
            </w:tcBorders>
          </w:tcPr>
          <w:p w:rsidR="00787436" w:rsidRDefault="007874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nil"/>
              <w:bottom w:val="nil"/>
            </w:tcBorders>
          </w:tcPr>
          <w:p w:rsidR="00787436" w:rsidRDefault="007874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787436" w:rsidRDefault="007874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</w:tcPr>
          <w:p w:rsidR="00787436" w:rsidRDefault="007874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</w:tcPr>
          <w:p w:rsidR="00787436" w:rsidRDefault="00284BED">
            <w:pPr>
              <w:pStyle w:val="TableParagraph"/>
              <w:spacing w:before="76"/>
              <w:ind w:left="127"/>
              <w:rPr>
                <w:sz w:val="17"/>
              </w:rPr>
            </w:pPr>
            <w:r>
              <w:rPr>
                <w:sz w:val="17"/>
              </w:rPr>
              <w:t>James Stewart. GEI</w:t>
            </w:r>
          </w:p>
        </w:tc>
      </w:tr>
      <w:tr w:rsidR="00787436">
        <w:trPr>
          <w:trHeight w:val="319"/>
        </w:trPr>
        <w:tc>
          <w:tcPr>
            <w:tcW w:w="576" w:type="dxa"/>
            <w:tcBorders>
              <w:top w:val="nil"/>
              <w:bottom w:val="nil"/>
            </w:tcBorders>
          </w:tcPr>
          <w:p w:rsidR="00787436" w:rsidRDefault="007874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nil"/>
              <w:bottom w:val="nil"/>
            </w:tcBorders>
          </w:tcPr>
          <w:p w:rsidR="00787436" w:rsidRDefault="007874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787436" w:rsidRDefault="00284BED">
            <w:pPr>
              <w:pStyle w:val="TableParagraph"/>
              <w:spacing w:before="105" w:line="194" w:lineRule="exact"/>
              <w:ind w:left="122"/>
              <w:rPr>
                <w:sz w:val="17"/>
              </w:rPr>
            </w:pPr>
            <w:r>
              <w:rPr>
                <w:sz w:val="17"/>
              </w:rPr>
              <w:t>Cálculo de límites</w:t>
            </w:r>
          </w:p>
        </w:tc>
        <w:tc>
          <w:tcPr>
            <w:tcW w:w="2905" w:type="dxa"/>
            <w:tcBorders>
              <w:top w:val="nil"/>
              <w:bottom w:val="nil"/>
            </w:tcBorders>
          </w:tcPr>
          <w:p w:rsidR="00787436" w:rsidRDefault="007874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37" w:type="dxa"/>
            <w:tcBorders>
              <w:top w:val="nil"/>
              <w:bottom w:val="nil"/>
            </w:tcBorders>
          </w:tcPr>
          <w:p w:rsidR="00787436" w:rsidRDefault="00284BED">
            <w:pPr>
              <w:pStyle w:val="TableParagraph"/>
              <w:tabs>
                <w:tab w:val="left" w:pos="1149"/>
                <w:tab w:val="left" w:pos="2316"/>
              </w:tabs>
              <w:spacing w:before="95"/>
              <w:ind w:left="127"/>
              <w:rPr>
                <w:sz w:val="17"/>
              </w:rPr>
            </w:pPr>
            <w:r>
              <w:rPr>
                <w:sz w:val="17"/>
              </w:rPr>
              <w:t>Larson,</w:t>
            </w:r>
            <w:r>
              <w:rPr>
                <w:sz w:val="17"/>
              </w:rPr>
              <w:tab/>
              <w:t>Hostetler</w:t>
            </w:r>
            <w:r>
              <w:rPr>
                <w:sz w:val="17"/>
              </w:rPr>
              <w:tab/>
              <w:t>&amp;</w:t>
            </w:r>
          </w:p>
        </w:tc>
      </w:tr>
      <w:tr w:rsidR="00787436">
        <w:trPr>
          <w:trHeight w:val="504"/>
        </w:trPr>
        <w:tc>
          <w:tcPr>
            <w:tcW w:w="576" w:type="dxa"/>
            <w:tcBorders>
              <w:top w:val="nil"/>
              <w:bottom w:val="nil"/>
            </w:tcBorders>
          </w:tcPr>
          <w:p w:rsidR="00787436" w:rsidRDefault="007874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nil"/>
              <w:bottom w:val="nil"/>
            </w:tcBorders>
          </w:tcPr>
          <w:p w:rsidR="00787436" w:rsidRDefault="00787436">
            <w:pPr>
              <w:pStyle w:val="TableParagraph"/>
              <w:spacing w:before="11"/>
              <w:rPr>
                <w:rFonts w:ascii="Times New Roman"/>
                <w:sz w:val="18"/>
              </w:rPr>
            </w:pPr>
          </w:p>
          <w:p w:rsidR="00787436" w:rsidRDefault="00284BED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Límites</w:t>
            </w: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787436" w:rsidRDefault="00284BED">
            <w:pPr>
              <w:pStyle w:val="TableParagraph"/>
              <w:spacing w:line="250" w:lineRule="atLeast"/>
              <w:ind w:left="122" w:right="891"/>
              <w:rPr>
                <w:sz w:val="17"/>
              </w:rPr>
            </w:pPr>
            <w:r>
              <w:rPr>
                <w:sz w:val="17"/>
              </w:rPr>
              <w:t>polinomiales, por manipuleo algebraico y límites infinitos.</w:t>
            </w:r>
          </w:p>
        </w:tc>
        <w:tc>
          <w:tcPr>
            <w:tcW w:w="2905" w:type="dxa"/>
            <w:tcBorders>
              <w:top w:val="nil"/>
              <w:bottom w:val="nil"/>
            </w:tcBorders>
          </w:tcPr>
          <w:p w:rsidR="00787436" w:rsidRDefault="00787436">
            <w:pPr>
              <w:pStyle w:val="TableParagraph"/>
              <w:spacing w:before="11"/>
              <w:rPr>
                <w:rFonts w:ascii="Times New Roman"/>
                <w:sz w:val="18"/>
              </w:rPr>
            </w:pPr>
          </w:p>
          <w:p w:rsidR="00787436" w:rsidRDefault="00284BED">
            <w:pPr>
              <w:pStyle w:val="TableParagraph"/>
              <w:ind w:left="127"/>
              <w:rPr>
                <w:sz w:val="17"/>
              </w:rPr>
            </w:pPr>
            <w:r>
              <w:rPr>
                <w:sz w:val="17"/>
              </w:rPr>
              <w:t>Calcula límites</w:t>
            </w:r>
          </w:p>
        </w:tc>
        <w:tc>
          <w:tcPr>
            <w:tcW w:w="2637" w:type="dxa"/>
            <w:tcBorders>
              <w:top w:val="nil"/>
              <w:bottom w:val="nil"/>
            </w:tcBorders>
          </w:tcPr>
          <w:p w:rsidR="00787436" w:rsidRDefault="00284BED">
            <w:pPr>
              <w:pStyle w:val="TableParagraph"/>
              <w:tabs>
                <w:tab w:val="left" w:pos="1323"/>
              </w:tabs>
              <w:spacing w:before="11"/>
              <w:ind w:left="127"/>
              <w:rPr>
                <w:sz w:val="17"/>
              </w:rPr>
            </w:pPr>
            <w:r>
              <w:rPr>
                <w:sz w:val="17"/>
              </w:rPr>
              <w:t>Edwards.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Volumen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pacing w:val="-3"/>
                <w:sz w:val="17"/>
              </w:rPr>
              <w:t>1.</w:t>
            </w:r>
          </w:p>
          <w:p w:rsidR="00787436" w:rsidRDefault="00284BED">
            <w:pPr>
              <w:pStyle w:val="TableParagraph"/>
              <w:tabs>
                <w:tab w:val="left" w:pos="1692"/>
              </w:tabs>
              <w:spacing w:before="45"/>
              <w:ind w:left="127"/>
              <w:rPr>
                <w:sz w:val="17"/>
              </w:rPr>
            </w:pPr>
            <w:r>
              <w:rPr>
                <w:spacing w:val="-3"/>
                <w:sz w:val="17"/>
              </w:rPr>
              <w:t xml:space="preserve">5ta. 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Edición.</w:t>
            </w:r>
            <w:r>
              <w:rPr>
                <w:sz w:val="17"/>
              </w:rPr>
              <w:tab/>
              <w:t>Editorial</w:t>
            </w:r>
          </w:p>
        </w:tc>
      </w:tr>
      <w:tr w:rsidR="00787436">
        <w:trPr>
          <w:trHeight w:val="717"/>
        </w:trPr>
        <w:tc>
          <w:tcPr>
            <w:tcW w:w="576" w:type="dxa"/>
            <w:tcBorders>
              <w:top w:val="nil"/>
            </w:tcBorders>
          </w:tcPr>
          <w:p w:rsidR="00787436" w:rsidRDefault="007874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nil"/>
            </w:tcBorders>
          </w:tcPr>
          <w:p w:rsidR="00787436" w:rsidRDefault="007874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4" w:type="dxa"/>
            <w:tcBorders>
              <w:top w:val="nil"/>
            </w:tcBorders>
          </w:tcPr>
          <w:p w:rsidR="00787436" w:rsidRDefault="007874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5" w:type="dxa"/>
            <w:tcBorders>
              <w:top w:val="nil"/>
            </w:tcBorders>
          </w:tcPr>
          <w:p w:rsidR="00787436" w:rsidRDefault="007874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37" w:type="dxa"/>
            <w:tcBorders>
              <w:top w:val="nil"/>
            </w:tcBorders>
          </w:tcPr>
          <w:p w:rsidR="00787436" w:rsidRDefault="00284BED">
            <w:pPr>
              <w:pStyle w:val="TableParagraph"/>
              <w:spacing w:line="193" w:lineRule="exact"/>
              <w:ind w:left="127"/>
              <w:rPr>
                <w:sz w:val="17"/>
              </w:rPr>
            </w:pPr>
            <w:r>
              <w:rPr>
                <w:sz w:val="17"/>
              </w:rPr>
              <w:t>Mc Graw. Hill.</w:t>
            </w:r>
          </w:p>
        </w:tc>
      </w:tr>
      <w:tr w:rsidR="00787436">
        <w:trPr>
          <w:trHeight w:val="443"/>
        </w:trPr>
        <w:tc>
          <w:tcPr>
            <w:tcW w:w="576" w:type="dxa"/>
            <w:tcBorders>
              <w:bottom w:val="nil"/>
            </w:tcBorders>
          </w:tcPr>
          <w:p w:rsidR="00787436" w:rsidRDefault="00284BED">
            <w:pPr>
              <w:pStyle w:val="TableParagraph"/>
              <w:spacing w:before="109"/>
              <w:ind w:right="214"/>
              <w:jc w:val="right"/>
              <w:rPr>
                <w:b/>
                <w:sz w:val="17"/>
              </w:rPr>
            </w:pPr>
            <w:r>
              <w:rPr>
                <w:b/>
                <w:w w:val="92"/>
                <w:sz w:val="17"/>
              </w:rPr>
              <w:t>8</w:t>
            </w:r>
          </w:p>
        </w:tc>
        <w:tc>
          <w:tcPr>
            <w:tcW w:w="1503" w:type="dxa"/>
            <w:tcBorders>
              <w:bottom w:val="nil"/>
            </w:tcBorders>
          </w:tcPr>
          <w:p w:rsidR="00787436" w:rsidRDefault="007874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4" w:type="dxa"/>
            <w:tcBorders>
              <w:bottom w:val="nil"/>
            </w:tcBorders>
          </w:tcPr>
          <w:p w:rsidR="00787436" w:rsidRDefault="00787436">
            <w:pPr>
              <w:pStyle w:val="TableParagraph"/>
              <w:rPr>
                <w:rFonts w:ascii="Times New Roman"/>
              </w:rPr>
            </w:pPr>
          </w:p>
          <w:p w:rsidR="00787436" w:rsidRDefault="00284BED">
            <w:pPr>
              <w:pStyle w:val="TableParagraph"/>
              <w:spacing w:line="170" w:lineRule="exact"/>
              <w:ind w:left="122"/>
              <w:rPr>
                <w:sz w:val="17"/>
              </w:rPr>
            </w:pPr>
            <w:r>
              <w:rPr>
                <w:sz w:val="17"/>
              </w:rPr>
              <w:t>Cálculo de derivadas polinomiales,</w:t>
            </w:r>
          </w:p>
        </w:tc>
        <w:tc>
          <w:tcPr>
            <w:tcW w:w="2905" w:type="dxa"/>
            <w:tcBorders>
              <w:bottom w:val="nil"/>
            </w:tcBorders>
          </w:tcPr>
          <w:p w:rsidR="00787436" w:rsidRDefault="00284BED">
            <w:pPr>
              <w:pStyle w:val="TableParagraph"/>
              <w:spacing w:line="242" w:lineRule="auto"/>
              <w:ind w:left="127" w:right="824"/>
              <w:rPr>
                <w:sz w:val="17"/>
              </w:rPr>
            </w:pPr>
            <w:r>
              <w:rPr>
                <w:sz w:val="17"/>
              </w:rPr>
              <w:t>Distingue operaciones de derivadas. Calcula</w:t>
            </w:r>
          </w:p>
        </w:tc>
        <w:tc>
          <w:tcPr>
            <w:tcW w:w="2637" w:type="dxa"/>
            <w:tcBorders>
              <w:bottom w:val="nil"/>
            </w:tcBorders>
          </w:tcPr>
          <w:p w:rsidR="00787436" w:rsidRDefault="0078743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7436">
        <w:trPr>
          <w:trHeight w:val="564"/>
        </w:trPr>
        <w:tc>
          <w:tcPr>
            <w:tcW w:w="576" w:type="dxa"/>
            <w:tcBorders>
              <w:top w:val="nil"/>
            </w:tcBorders>
          </w:tcPr>
          <w:p w:rsidR="00787436" w:rsidRDefault="007874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nil"/>
            </w:tcBorders>
          </w:tcPr>
          <w:p w:rsidR="00787436" w:rsidRDefault="00284BED">
            <w:pPr>
              <w:pStyle w:val="TableParagraph"/>
              <w:spacing w:before="156"/>
              <w:ind w:left="122"/>
              <w:rPr>
                <w:sz w:val="17"/>
              </w:rPr>
            </w:pPr>
            <w:r>
              <w:rPr>
                <w:sz w:val="17"/>
              </w:rPr>
              <w:t>Derivadas</w:t>
            </w:r>
          </w:p>
        </w:tc>
        <w:tc>
          <w:tcPr>
            <w:tcW w:w="3174" w:type="dxa"/>
            <w:tcBorders>
              <w:top w:val="nil"/>
            </w:tcBorders>
          </w:tcPr>
          <w:p w:rsidR="00787436" w:rsidRDefault="00284BED">
            <w:pPr>
              <w:pStyle w:val="TableParagraph"/>
              <w:spacing w:before="50"/>
              <w:ind w:left="122"/>
              <w:rPr>
                <w:sz w:val="17"/>
              </w:rPr>
            </w:pPr>
            <w:r>
              <w:rPr>
                <w:sz w:val="17"/>
              </w:rPr>
              <w:t>de un producto y de un cociente.</w:t>
            </w:r>
          </w:p>
        </w:tc>
        <w:tc>
          <w:tcPr>
            <w:tcW w:w="2905" w:type="dxa"/>
            <w:tcBorders>
              <w:top w:val="nil"/>
            </w:tcBorders>
          </w:tcPr>
          <w:p w:rsidR="00787436" w:rsidRDefault="00284BED">
            <w:pPr>
              <w:pStyle w:val="TableParagraph"/>
              <w:spacing w:line="183" w:lineRule="exact"/>
              <w:ind w:left="127"/>
              <w:rPr>
                <w:sz w:val="17"/>
              </w:rPr>
            </w:pPr>
            <w:r>
              <w:rPr>
                <w:sz w:val="17"/>
              </w:rPr>
              <w:t>derivadas. Verifica el resultado de</w:t>
            </w:r>
          </w:p>
          <w:p w:rsidR="00787436" w:rsidRDefault="00284BED">
            <w:pPr>
              <w:pStyle w:val="TableParagraph"/>
              <w:spacing w:before="59"/>
              <w:ind w:left="127"/>
              <w:rPr>
                <w:sz w:val="17"/>
              </w:rPr>
            </w:pPr>
            <w:r>
              <w:rPr>
                <w:sz w:val="17"/>
              </w:rPr>
              <w:t>una derivada.</w:t>
            </w:r>
          </w:p>
        </w:tc>
        <w:tc>
          <w:tcPr>
            <w:tcW w:w="2637" w:type="dxa"/>
            <w:tcBorders>
              <w:top w:val="nil"/>
            </w:tcBorders>
          </w:tcPr>
          <w:p w:rsidR="00787436" w:rsidRDefault="00284BED">
            <w:pPr>
              <w:pStyle w:val="TableParagraph"/>
              <w:spacing w:before="156"/>
              <w:ind w:left="1095" w:right="1062"/>
              <w:jc w:val="center"/>
              <w:rPr>
                <w:sz w:val="17"/>
              </w:rPr>
            </w:pPr>
            <w:r>
              <w:rPr>
                <w:sz w:val="17"/>
              </w:rPr>
              <w:t>IDEM</w:t>
            </w:r>
          </w:p>
        </w:tc>
      </w:tr>
      <w:tr w:rsidR="00787436">
        <w:trPr>
          <w:trHeight w:val="1002"/>
        </w:trPr>
        <w:tc>
          <w:tcPr>
            <w:tcW w:w="576" w:type="dxa"/>
          </w:tcPr>
          <w:p w:rsidR="00787436" w:rsidRDefault="00284BED">
            <w:pPr>
              <w:pStyle w:val="TableParagraph"/>
              <w:spacing w:before="109"/>
              <w:ind w:right="214"/>
              <w:jc w:val="right"/>
              <w:rPr>
                <w:b/>
                <w:sz w:val="17"/>
              </w:rPr>
            </w:pPr>
            <w:r>
              <w:rPr>
                <w:b/>
                <w:w w:val="92"/>
                <w:sz w:val="17"/>
              </w:rPr>
              <w:t>9</w:t>
            </w:r>
          </w:p>
        </w:tc>
        <w:tc>
          <w:tcPr>
            <w:tcW w:w="1503" w:type="dxa"/>
          </w:tcPr>
          <w:p w:rsidR="00787436" w:rsidRDefault="00787436">
            <w:pPr>
              <w:pStyle w:val="TableParagraph"/>
              <w:rPr>
                <w:rFonts w:ascii="Times New Roman"/>
                <w:sz w:val="18"/>
              </w:rPr>
            </w:pPr>
          </w:p>
          <w:p w:rsidR="00787436" w:rsidRDefault="00787436">
            <w:pPr>
              <w:pStyle w:val="TableParagraph"/>
              <w:rPr>
                <w:rFonts w:ascii="Times New Roman"/>
                <w:sz w:val="18"/>
              </w:rPr>
            </w:pPr>
          </w:p>
          <w:p w:rsidR="00787436" w:rsidRDefault="00787436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787436" w:rsidRDefault="00284BED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Derivadas</w:t>
            </w:r>
          </w:p>
        </w:tc>
        <w:tc>
          <w:tcPr>
            <w:tcW w:w="3174" w:type="dxa"/>
          </w:tcPr>
          <w:p w:rsidR="00787436" w:rsidRDefault="00787436">
            <w:pPr>
              <w:pStyle w:val="TableParagraph"/>
              <w:rPr>
                <w:rFonts w:ascii="Times New Roman"/>
                <w:sz w:val="18"/>
              </w:rPr>
            </w:pPr>
          </w:p>
          <w:p w:rsidR="00787436" w:rsidRDefault="00787436">
            <w:pPr>
              <w:pStyle w:val="TableParagraph"/>
              <w:rPr>
                <w:rFonts w:ascii="Times New Roman"/>
                <w:sz w:val="18"/>
              </w:rPr>
            </w:pPr>
          </w:p>
          <w:p w:rsidR="00787436" w:rsidRDefault="00787436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787436" w:rsidRDefault="00284BED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Derivación Implícita.</w:t>
            </w:r>
          </w:p>
        </w:tc>
        <w:tc>
          <w:tcPr>
            <w:tcW w:w="2905" w:type="dxa"/>
          </w:tcPr>
          <w:p w:rsidR="00787436" w:rsidRDefault="00284BED">
            <w:pPr>
              <w:pStyle w:val="TableParagraph"/>
              <w:spacing w:before="32" w:line="309" w:lineRule="auto"/>
              <w:ind w:left="127" w:right="427"/>
              <w:rPr>
                <w:sz w:val="17"/>
              </w:rPr>
            </w:pPr>
            <w:r>
              <w:rPr>
                <w:sz w:val="17"/>
              </w:rPr>
              <w:t>Calcula una derivada implícita. Verifica el resultado de una derivada implícita</w:t>
            </w:r>
          </w:p>
        </w:tc>
        <w:tc>
          <w:tcPr>
            <w:tcW w:w="2637" w:type="dxa"/>
          </w:tcPr>
          <w:p w:rsidR="00787436" w:rsidRDefault="00787436">
            <w:pPr>
              <w:pStyle w:val="TableParagraph"/>
              <w:rPr>
                <w:rFonts w:ascii="Times New Roman"/>
                <w:sz w:val="18"/>
              </w:rPr>
            </w:pPr>
          </w:p>
          <w:p w:rsidR="00787436" w:rsidRDefault="00787436">
            <w:pPr>
              <w:pStyle w:val="TableParagraph"/>
              <w:rPr>
                <w:rFonts w:ascii="Times New Roman"/>
                <w:sz w:val="18"/>
              </w:rPr>
            </w:pPr>
          </w:p>
          <w:p w:rsidR="00787436" w:rsidRDefault="00787436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787436" w:rsidRDefault="00284BED">
            <w:pPr>
              <w:pStyle w:val="TableParagraph"/>
              <w:ind w:left="1095" w:right="1062"/>
              <w:jc w:val="center"/>
              <w:rPr>
                <w:sz w:val="17"/>
              </w:rPr>
            </w:pPr>
            <w:r>
              <w:rPr>
                <w:sz w:val="17"/>
              </w:rPr>
              <w:t>IDEM</w:t>
            </w:r>
          </w:p>
        </w:tc>
      </w:tr>
      <w:tr w:rsidR="00787436">
        <w:trPr>
          <w:trHeight w:val="1003"/>
        </w:trPr>
        <w:tc>
          <w:tcPr>
            <w:tcW w:w="576" w:type="dxa"/>
          </w:tcPr>
          <w:p w:rsidR="00787436" w:rsidRDefault="00284BED">
            <w:pPr>
              <w:pStyle w:val="TableParagraph"/>
              <w:spacing w:before="104"/>
              <w:ind w:right="177"/>
              <w:jc w:val="right"/>
              <w:rPr>
                <w:b/>
                <w:sz w:val="17"/>
              </w:rPr>
            </w:pPr>
            <w:r>
              <w:rPr>
                <w:b/>
                <w:w w:val="90"/>
                <w:sz w:val="17"/>
              </w:rPr>
              <w:t>10</w:t>
            </w:r>
          </w:p>
        </w:tc>
        <w:tc>
          <w:tcPr>
            <w:tcW w:w="1503" w:type="dxa"/>
          </w:tcPr>
          <w:p w:rsidR="00787436" w:rsidRDefault="00787436">
            <w:pPr>
              <w:pStyle w:val="TableParagraph"/>
              <w:rPr>
                <w:rFonts w:ascii="Times New Roman"/>
              </w:rPr>
            </w:pPr>
          </w:p>
          <w:p w:rsidR="00787436" w:rsidRDefault="00284BED">
            <w:pPr>
              <w:pStyle w:val="TableParagraph"/>
              <w:spacing w:line="295" w:lineRule="auto"/>
              <w:ind w:left="122" w:right="219"/>
              <w:rPr>
                <w:sz w:val="17"/>
              </w:rPr>
            </w:pPr>
            <w:r>
              <w:rPr>
                <w:sz w:val="17"/>
              </w:rPr>
              <w:t>Aplicación de las</w:t>
            </w:r>
          </w:p>
          <w:p w:rsidR="00787436" w:rsidRDefault="00284BED">
            <w:pPr>
              <w:pStyle w:val="TableParagraph"/>
              <w:spacing w:before="9"/>
              <w:ind w:left="122"/>
              <w:rPr>
                <w:sz w:val="17"/>
              </w:rPr>
            </w:pPr>
            <w:r>
              <w:rPr>
                <w:sz w:val="17"/>
              </w:rPr>
              <w:t>derivadas.</w:t>
            </w:r>
          </w:p>
        </w:tc>
        <w:tc>
          <w:tcPr>
            <w:tcW w:w="3174" w:type="dxa"/>
          </w:tcPr>
          <w:p w:rsidR="00787436" w:rsidRDefault="00787436">
            <w:pPr>
              <w:pStyle w:val="TableParagraph"/>
              <w:rPr>
                <w:rFonts w:ascii="Times New Roman"/>
                <w:sz w:val="18"/>
              </w:rPr>
            </w:pPr>
          </w:p>
          <w:p w:rsidR="00787436" w:rsidRDefault="00787436">
            <w:pPr>
              <w:pStyle w:val="TableParagraph"/>
              <w:rPr>
                <w:rFonts w:ascii="Times New Roman"/>
                <w:sz w:val="18"/>
              </w:rPr>
            </w:pPr>
          </w:p>
          <w:p w:rsidR="00787436" w:rsidRDefault="00787436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787436" w:rsidRDefault="00284BED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Aplicación de las derivadas.</w:t>
            </w:r>
          </w:p>
        </w:tc>
        <w:tc>
          <w:tcPr>
            <w:tcW w:w="2905" w:type="dxa"/>
          </w:tcPr>
          <w:p w:rsidR="00787436" w:rsidRDefault="00284BED">
            <w:pPr>
              <w:pStyle w:val="TableParagraph"/>
              <w:spacing w:line="242" w:lineRule="auto"/>
              <w:ind w:left="127" w:right="474"/>
              <w:rPr>
                <w:sz w:val="17"/>
              </w:rPr>
            </w:pPr>
            <w:r>
              <w:rPr>
                <w:sz w:val="17"/>
              </w:rPr>
              <w:t>Calcula pendientes y ángulos. Grafica una función. Indica el algoritmo</w:t>
            </w:r>
          </w:p>
          <w:p w:rsidR="00787436" w:rsidRDefault="00284BED">
            <w:pPr>
              <w:pStyle w:val="TableParagraph"/>
              <w:spacing w:before="26"/>
              <w:ind w:left="127"/>
              <w:rPr>
                <w:sz w:val="17"/>
              </w:rPr>
            </w:pPr>
            <w:r>
              <w:rPr>
                <w:sz w:val="17"/>
              </w:rPr>
              <w:t>de un trazo.</w:t>
            </w:r>
          </w:p>
        </w:tc>
        <w:tc>
          <w:tcPr>
            <w:tcW w:w="2637" w:type="dxa"/>
          </w:tcPr>
          <w:p w:rsidR="00787436" w:rsidRDefault="00787436">
            <w:pPr>
              <w:pStyle w:val="TableParagraph"/>
              <w:rPr>
                <w:rFonts w:ascii="Times New Roman"/>
                <w:sz w:val="18"/>
              </w:rPr>
            </w:pPr>
          </w:p>
          <w:p w:rsidR="00787436" w:rsidRDefault="00787436">
            <w:pPr>
              <w:pStyle w:val="TableParagraph"/>
              <w:rPr>
                <w:rFonts w:ascii="Times New Roman"/>
                <w:sz w:val="18"/>
              </w:rPr>
            </w:pPr>
          </w:p>
          <w:p w:rsidR="00787436" w:rsidRDefault="00787436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787436" w:rsidRDefault="00284BED">
            <w:pPr>
              <w:pStyle w:val="TableParagraph"/>
              <w:ind w:left="1095" w:right="1062"/>
              <w:jc w:val="center"/>
              <w:rPr>
                <w:sz w:val="17"/>
              </w:rPr>
            </w:pPr>
            <w:r>
              <w:rPr>
                <w:sz w:val="17"/>
              </w:rPr>
              <w:t>IDEM</w:t>
            </w:r>
          </w:p>
        </w:tc>
      </w:tr>
      <w:tr w:rsidR="00787436">
        <w:trPr>
          <w:trHeight w:val="503"/>
        </w:trPr>
        <w:tc>
          <w:tcPr>
            <w:tcW w:w="576" w:type="dxa"/>
          </w:tcPr>
          <w:p w:rsidR="00787436" w:rsidRDefault="00284BED">
            <w:pPr>
              <w:pStyle w:val="TableParagraph"/>
              <w:spacing w:before="109"/>
              <w:ind w:right="196"/>
              <w:jc w:val="right"/>
              <w:rPr>
                <w:b/>
                <w:sz w:val="17"/>
              </w:rPr>
            </w:pPr>
            <w:r>
              <w:rPr>
                <w:b/>
                <w:w w:val="90"/>
                <w:sz w:val="17"/>
              </w:rPr>
              <w:t>11</w:t>
            </w:r>
          </w:p>
        </w:tc>
        <w:tc>
          <w:tcPr>
            <w:tcW w:w="1503" w:type="dxa"/>
          </w:tcPr>
          <w:p w:rsidR="00787436" w:rsidRDefault="00787436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787436" w:rsidRDefault="00284BED">
            <w:pPr>
              <w:pStyle w:val="TableParagraph"/>
              <w:spacing w:before="1"/>
              <w:ind w:left="122"/>
              <w:rPr>
                <w:sz w:val="17"/>
              </w:rPr>
            </w:pPr>
            <w:r>
              <w:rPr>
                <w:sz w:val="17"/>
              </w:rPr>
              <w:t>Integrales</w:t>
            </w:r>
          </w:p>
        </w:tc>
        <w:tc>
          <w:tcPr>
            <w:tcW w:w="3174" w:type="dxa"/>
          </w:tcPr>
          <w:p w:rsidR="00787436" w:rsidRDefault="00284BED">
            <w:pPr>
              <w:pStyle w:val="TableParagraph"/>
              <w:spacing w:before="37"/>
              <w:ind w:left="122"/>
              <w:rPr>
                <w:sz w:val="17"/>
              </w:rPr>
            </w:pPr>
            <w:r>
              <w:rPr>
                <w:sz w:val="17"/>
              </w:rPr>
              <w:t>Cálculo de integrales</w:t>
            </w:r>
          </w:p>
          <w:p w:rsidR="00787436" w:rsidRDefault="00284BED">
            <w:pPr>
              <w:pStyle w:val="TableParagraph"/>
              <w:spacing w:before="54"/>
              <w:ind w:left="122"/>
              <w:rPr>
                <w:sz w:val="17"/>
              </w:rPr>
            </w:pPr>
            <w:r>
              <w:rPr>
                <w:sz w:val="17"/>
              </w:rPr>
              <w:t>indefinidas.</w:t>
            </w:r>
          </w:p>
        </w:tc>
        <w:tc>
          <w:tcPr>
            <w:tcW w:w="2905" w:type="dxa"/>
          </w:tcPr>
          <w:p w:rsidR="00787436" w:rsidRDefault="00284BED">
            <w:pPr>
              <w:pStyle w:val="TableParagraph"/>
              <w:spacing w:before="37"/>
              <w:ind w:left="127"/>
              <w:rPr>
                <w:sz w:val="17"/>
              </w:rPr>
            </w:pPr>
            <w:r>
              <w:rPr>
                <w:sz w:val="17"/>
              </w:rPr>
              <w:t>Calcula una integral</w:t>
            </w:r>
          </w:p>
          <w:p w:rsidR="00787436" w:rsidRDefault="00284BED">
            <w:pPr>
              <w:pStyle w:val="TableParagraph"/>
              <w:spacing w:before="54"/>
              <w:ind w:left="127"/>
              <w:rPr>
                <w:sz w:val="17"/>
              </w:rPr>
            </w:pPr>
            <w:r>
              <w:rPr>
                <w:sz w:val="17"/>
              </w:rPr>
              <w:t>indefinida.</w:t>
            </w:r>
          </w:p>
        </w:tc>
        <w:tc>
          <w:tcPr>
            <w:tcW w:w="2637" w:type="dxa"/>
          </w:tcPr>
          <w:p w:rsidR="00787436" w:rsidRDefault="00787436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787436" w:rsidRDefault="00284BED">
            <w:pPr>
              <w:pStyle w:val="TableParagraph"/>
              <w:spacing w:before="1"/>
              <w:ind w:left="1095" w:right="1062"/>
              <w:jc w:val="center"/>
              <w:rPr>
                <w:sz w:val="17"/>
              </w:rPr>
            </w:pPr>
            <w:r>
              <w:rPr>
                <w:sz w:val="17"/>
              </w:rPr>
              <w:t>IDEM</w:t>
            </w:r>
          </w:p>
        </w:tc>
      </w:tr>
      <w:tr w:rsidR="00787436">
        <w:trPr>
          <w:trHeight w:val="753"/>
        </w:trPr>
        <w:tc>
          <w:tcPr>
            <w:tcW w:w="576" w:type="dxa"/>
          </w:tcPr>
          <w:p w:rsidR="00787436" w:rsidRDefault="00284BED">
            <w:pPr>
              <w:pStyle w:val="TableParagraph"/>
              <w:spacing w:before="104"/>
              <w:ind w:right="177"/>
              <w:jc w:val="right"/>
              <w:rPr>
                <w:b/>
                <w:sz w:val="17"/>
              </w:rPr>
            </w:pPr>
            <w:r>
              <w:rPr>
                <w:b/>
                <w:w w:val="90"/>
                <w:sz w:val="17"/>
              </w:rPr>
              <w:t>12</w:t>
            </w:r>
          </w:p>
        </w:tc>
        <w:tc>
          <w:tcPr>
            <w:tcW w:w="1503" w:type="dxa"/>
          </w:tcPr>
          <w:p w:rsidR="00787436" w:rsidRDefault="00787436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787436" w:rsidRDefault="00284BED">
            <w:pPr>
              <w:pStyle w:val="TableParagraph"/>
              <w:spacing w:before="1" w:line="240" w:lineRule="atLeast"/>
              <w:ind w:left="122" w:right="219"/>
              <w:rPr>
                <w:sz w:val="17"/>
              </w:rPr>
            </w:pPr>
            <w:r>
              <w:rPr>
                <w:w w:val="95"/>
                <w:sz w:val="17"/>
              </w:rPr>
              <w:t xml:space="preserve">Segundo </w:t>
            </w:r>
            <w:r>
              <w:rPr>
                <w:sz w:val="17"/>
              </w:rPr>
              <w:t>Parcial</w:t>
            </w:r>
          </w:p>
        </w:tc>
        <w:tc>
          <w:tcPr>
            <w:tcW w:w="3174" w:type="dxa"/>
          </w:tcPr>
          <w:p w:rsidR="00787436" w:rsidRDefault="007874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5" w:type="dxa"/>
          </w:tcPr>
          <w:p w:rsidR="00787436" w:rsidRDefault="00284BED">
            <w:pPr>
              <w:pStyle w:val="TableParagraph"/>
              <w:spacing w:line="242" w:lineRule="auto"/>
              <w:ind w:left="127" w:right="569"/>
              <w:rPr>
                <w:sz w:val="17"/>
              </w:rPr>
            </w:pPr>
            <w:r>
              <w:rPr>
                <w:w w:val="95"/>
                <w:sz w:val="17"/>
              </w:rPr>
              <w:t xml:space="preserve">Resuelve satisfactoriamente </w:t>
            </w:r>
            <w:r>
              <w:rPr>
                <w:sz w:val="17"/>
              </w:rPr>
              <w:t>los</w:t>
            </w:r>
          </w:p>
          <w:p w:rsidR="00787436" w:rsidRDefault="00284BED">
            <w:pPr>
              <w:pStyle w:val="TableParagraph"/>
              <w:spacing w:before="26"/>
              <w:ind w:left="127"/>
              <w:rPr>
                <w:sz w:val="17"/>
              </w:rPr>
            </w:pPr>
            <w:r>
              <w:rPr>
                <w:sz w:val="17"/>
              </w:rPr>
              <w:t>problemas planteados.</w:t>
            </w:r>
          </w:p>
        </w:tc>
        <w:tc>
          <w:tcPr>
            <w:tcW w:w="2637" w:type="dxa"/>
          </w:tcPr>
          <w:p w:rsidR="00787436" w:rsidRDefault="0078743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7436">
        <w:trPr>
          <w:trHeight w:val="752"/>
        </w:trPr>
        <w:tc>
          <w:tcPr>
            <w:tcW w:w="576" w:type="dxa"/>
          </w:tcPr>
          <w:p w:rsidR="00787436" w:rsidRDefault="00284BED">
            <w:pPr>
              <w:pStyle w:val="TableParagraph"/>
              <w:spacing w:before="109"/>
              <w:ind w:right="177"/>
              <w:jc w:val="right"/>
              <w:rPr>
                <w:b/>
                <w:sz w:val="17"/>
              </w:rPr>
            </w:pPr>
            <w:r>
              <w:rPr>
                <w:b/>
                <w:w w:val="90"/>
                <w:sz w:val="17"/>
              </w:rPr>
              <w:t>13</w:t>
            </w:r>
          </w:p>
        </w:tc>
        <w:tc>
          <w:tcPr>
            <w:tcW w:w="1503" w:type="dxa"/>
          </w:tcPr>
          <w:p w:rsidR="00787436" w:rsidRDefault="00787436">
            <w:pPr>
              <w:pStyle w:val="TableParagraph"/>
              <w:rPr>
                <w:rFonts w:ascii="Times New Roman"/>
                <w:sz w:val="18"/>
              </w:rPr>
            </w:pPr>
          </w:p>
          <w:p w:rsidR="00787436" w:rsidRDefault="00787436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787436" w:rsidRDefault="00284BED">
            <w:pPr>
              <w:pStyle w:val="TableParagraph"/>
              <w:ind w:left="122"/>
              <w:rPr>
                <w:sz w:val="17"/>
              </w:rPr>
            </w:pPr>
            <w:r>
              <w:rPr>
                <w:sz w:val="17"/>
              </w:rPr>
              <w:t>Integrales</w:t>
            </w:r>
          </w:p>
        </w:tc>
        <w:tc>
          <w:tcPr>
            <w:tcW w:w="3174" w:type="dxa"/>
          </w:tcPr>
          <w:p w:rsidR="00787436" w:rsidRDefault="00787436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787436" w:rsidRDefault="00284BED">
            <w:pPr>
              <w:pStyle w:val="TableParagraph"/>
              <w:spacing w:line="240" w:lineRule="atLeast"/>
              <w:ind w:left="122" w:right="1429"/>
              <w:rPr>
                <w:sz w:val="17"/>
              </w:rPr>
            </w:pPr>
            <w:r>
              <w:rPr>
                <w:sz w:val="17"/>
              </w:rPr>
              <w:t>Cálculo de integrales definidas.</w:t>
            </w:r>
          </w:p>
        </w:tc>
        <w:tc>
          <w:tcPr>
            <w:tcW w:w="2905" w:type="dxa"/>
          </w:tcPr>
          <w:p w:rsidR="00787436" w:rsidRDefault="00284BED">
            <w:pPr>
              <w:pStyle w:val="TableParagraph"/>
              <w:spacing w:before="32" w:line="307" w:lineRule="auto"/>
              <w:ind w:left="127" w:right="399"/>
              <w:rPr>
                <w:sz w:val="17"/>
              </w:rPr>
            </w:pPr>
            <w:r>
              <w:rPr>
                <w:sz w:val="17"/>
              </w:rPr>
              <w:t>Aplica la Regla de Barrow para calcular derivadas definidas.</w:t>
            </w:r>
          </w:p>
        </w:tc>
        <w:tc>
          <w:tcPr>
            <w:tcW w:w="2637" w:type="dxa"/>
          </w:tcPr>
          <w:p w:rsidR="00787436" w:rsidRDefault="00787436">
            <w:pPr>
              <w:pStyle w:val="TableParagraph"/>
              <w:rPr>
                <w:rFonts w:ascii="Times New Roman"/>
                <w:sz w:val="18"/>
              </w:rPr>
            </w:pPr>
          </w:p>
          <w:p w:rsidR="00787436" w:rsidRDefault="00787436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787436" w:rsidRDefault="00284BED">
            <w:pPr>
              <w:pStyle w:val="TableParagraph"/>
              <w:ind w:left="1095" w:right="1062"/>
              <w:jc w:val="center"/>
              <w:rPr>
                <w:sz w:val="17"/>
              </w:rPr>
            </w:pPr>
            <w:r>
              <w:rPr>
                <w:sz w:val="17"/>
              </w:rPr>
              <w:t>IDEM</w:t>
            </w:r>
          </w:p>
        </w:tc>
      </w:tr>
      <w:tr w:rsidR="00787436">
        <w:trPr>
          <w:trHeight w:val="753"/>
        </w:trPr>
        <w:tc>
          <w:tcPr>
            <w:tcW w:w="576" w:type="dxa"/>
          </w:tcPr>
          <w:p w:rsidR="00787436" w:rsidRDefault="00284BED">
            <w:pPr>
              <w:pStyle w:val="TableParagraph"/>
              <w:spacing w:before="104"/>
              <w:ind w:right="177"/>
              <w:jc w:val="right"/>
              <w:rPr>
                <w:b/>
                <w:sz w:val="17"/>
              </w:rPr>
            </w:pPr>
            <w:r>
              <w:rPr>
                <w:b/>
                <w:w w:val="90"/>
                <w:sz w:val="17"/>
              </w:rPr>
              <w:t>14</w:t>
            </w:r>
          </w:p>
        </w:tc>
        <w:tc>
          <w:tcPr>
            <w:tcW w:w="1503" w:type="dxa"/>
          </w:tcPr>
          <w:p w:rsidR="00787436" w:rsidRDefault="00284BED">
            <w:pPr>
              <w:pStyle w:val="TableParagraph"/>
              <w:spacing w:before="32" w:line="307" w:lineRule="auto"/>
              <w:ind w:left="122" w:right="609"/>
              <w:rPr>
                <w:sz w:val="17"/>
              </w:rPr>
            </w:pPr>
            <w:r>
              <w:rPr>
                <w:w w:val="95"/>
                <w:sz w:val="17"/>
              </w:rPr>
              <w:t xml:space="preserve">Aplicación </w:t>
            </w:r>
            <w:r>
              <w:rPr>
                <w:sz w:val="17"/>
              </w:rPr>
              <w:t>de las</w:t>
            </w:r>
          </w:p>
          <w:p w:rsidR="00787436" w:rsidRDefault="00284BED">
            <w:pPr>
              <w:pStyle w:val="TableParagraph"/>
              <w:spacing w:before="4"/>
              <w:ind w:left="122"/>
              <w:rPr>
                <w:sz w:val="17"/>
              </w:rPr>
            </w:pPr>
            <w:r>
              <w:rPr>
                <w:sz w:val="17"/>
              </w:rPr>
              <w:t>Integrales</w:t>
            </w:r>
          </w:p>
        </w:tc>
        <w:tc>
          <w:tcPr>
            <w:tcW w:w="3174" w:type="dxa"/>
          </w:tcPr>
          <w:p w:rsidR="00787436" w:rsidRDefault="00787436">
            <w:pPr>
              <w:pStyle w:val="TableParagraph"/>
              <w:rPr>
                <w:rFonts w:ascii="Times New Roman"/>
                <w:sz w:val="18"/>
              </w:rPr>
            </w:pPr>
          </w:p>
          <w:p w:rsidR="00787436" w:rsidRDefault="00787436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787436" w:rsidRDefault="00284BED">
            <w:pPr>
              <w:pStyle w:val="TableParagraph"/>
              <w:ind w:left="126"/>
              <w:rPr>
                <w:sz w:val="17"/>
              </w:rPr>
            </w:pPr>
            <w:r>
              <w:rPr>
                <w:sz w:val="17"/>
              </w:rPr>
              <w:t>Cálculo de Áreas.</w:t>
            </w:r>
          </w:p>
        </w:tc>
        <w:tc>
          <w:tcPr>
            <w:tcW w:w="2905" w:type="dxa"/>
          </w:tcPr>
          <w:p w:rsidR="00787436" w:rsidRDefault="00787436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:rsidR="00787436" w:rsidRDefault="00284BED">
            <w:pPr>
              <w:pStyle w:val="TableParagraph"/>
              <w:spacing w:line="295" w:lineRule="auto"/>
              <w:ind w:left="127" w:right="569"/>
              <w:rPr>
                <w:sz w:val="17"/>
              </w:rPr>
            </w:pPr>
            <w:r>
              <w:rPr>
                <w:sz w:val="17"/>
              </w:rPr>
              <w:t>Calcula el área de una figura irregular.</w:t>
            </w:r>
          </w:p>
        </w:tc>
        <w:tc>
          <w:tcPr>
            <w:tcW w:w="2637" w:type="dxa"/>
          </w:tcPr>
          <w:p w:rsidR="00787436" w:rsidRDefault="00787436">
            <w:pPr>
              <w:pStyle w:val="TableParagraph"/>
              <w:rPr>
                <w:rFonts w:ascii="Times New Roman"/>
                <w:sz w:val="18"/>
              </w:rPr>
            </w:pPr>
          </w:p>
          <w:p w:rsidR="00787436" w:rsidRDefault="00787436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787436" w:rsidRDefault="00284BED">
            <w:pPr>
              <w:pStyle w:val="TableParagraph"/>
              <w:ind w:left="1095" w:right="1062"/>
              <w:jc w:val="center"/>
              <w:rPr>
                <w:sz w:val="17"/>
              </w:rPr>
            </w:pPr>
            <w:r>
              <w:rPr>
                <w:sz w:val="17"/>
              </w:rPr>
              <w:t>IDEM</w:t>
            </w:r>
          </w:p>
        </w:tc>
      </w:tr>
      <w:tr w:rsidR="00787436">
        <w:trPr>
          <w:trHeight w:val="498"/>
        </w:trPr>
        <w:tc>
          <w:tcPr>
            <w:tcW w:w="576" w:type="dxa"/>
          </w:tcPr>
          <w:p w:rsidR="00787436" w:rsidRDefault="00284BED">
            <w:pPr>
              <w:pStyle w:val="TableParagraph"/>
              <w:spacing w:before="109"/>
              <w:ind w:right="177"/>
              <w:jc w:val="right"/>
              <w:rPr>
                <w:b/>
                <w:sz w:val="17"/>
              </w:rPr>
            </w:pPr>
            <w:r>
              <w:rPr>
                <w:b/>
                <w:w w:val="90"/>
                <w:sz w:val="17"/>
              </w:rPr>
              <w:t>15</w:t>
            </w:r>
          </w:p>
        </w:tc>
        <w:tc>
          <w:tcPr>
            <w:tcW w:w="1503" w:type="dxa"/>
          </w:tcPr>
          <w:p w:rsidR="00787436" w:rsidRDefault="00787436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787436" w:rsidRDefault="00284BED">
            <w:pPr>
              <w:pStyle w:val="TableParagraph"/>
              <w:spacing w:before="1"/>
              <w:ind w:left="122"/>
              <w:rPr>
                <w:sz w:val="17"/>
              </w:rPr>
            </w:pPr>
            <w:r>
              <w:rPr>
                <w:sz w:val="17"/>
              </w:rPr>
              <w:t>Integrales</w:t>
            </w:r>
          </w:p>
        </w:tc>
        <w:tc>
          <w:tcPr>
            <w:tcW w:w="3174" w:type="dxa"/>
          </w:tcPr>
          <w:p w:rsidR="00787436" w:rsidRDefault="00787436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787436" w:rsidRDefault="00284BED">
            <w:pPr>
              <w:pStyle w:val="TableParagraph"/>
              <w:spacing w:before="1"/>
              <w:ind w:left="126"/>
              <w:rPr>
                <w:sz w:val="17"/>
              </w:rPr>
            </w:pPr>
            <w:r>
              <w:rPr>
                <w:sz w:val="17"/>
              </w:rPr>
              <w:t>Cálculo de Volúmenes.</w:t>
            </w:r>
          </w:p>
        </w:tc>
        <w:tc>
          <w:tcPr>
            <w:tcW w:w="2905" w:type="dxa"/>
          </w:tcPr>
          <w:p w:rsidR="00787436" w:rsidRDefault="00284BED">
            <w:pPr>
              <w:pStyle w:val="TableParagraph"/>
              <w:spacing w:before="32"/>
              <w:ind w:left="127"/>
              <w:rPr>
                <w:sz w:val="17"/>
              </w:rPr>
            </w:pPr>
            <w:r>
              <w:rPr>
                <w:sz w:val="17"/>
              </w:rPr>
              <w:t>Calcula el volumen de un sólido</w:t>
            </w:r>
          </w:p>
          <w:p w:rsidR="00787436" w:rsidRDefault="00284BED">
            <w:pPr>
              <w:pStyle w:val="TableParagraph"/>
              <w:spacing w:before="54"/>
              <w:ind w:left="127"/>
              <w:rPr>
                <w:sz w:val="17"/>
              </w:rPr>
            </w:pPr>
            <w:r>
              <w:rPr>
                <w:sz w:val="17"/>
              </w:rPr>
              <w:t>de revolución.</w:t>
            </w:r>
          </w:p>
        </w:tc>
        <w:tc>
          <w:tcPr>
            <w:tcW w:w="2637" w:type="dxa"/>
          </w:tcPr>
          <w:p w:rsidR="00787436" w:rsidRDefault="00787436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787436" w:rsidRDefault="00284BED">
            <w:pPr>
              <w:pStyle w:val="TableParagraph"/>
              <w:spacing w:before="1"/>
              <w:ind w:left="1095" w:right="1062"/>
              <w:jc w:val="center"/>
              <w:rPr>
                <w:sz w:val="17"/>
              </w:rPr>
            </w:pPr>
            <w:r>
              <w:rPr>
                <w:sz w:val="17"/>
              </w:rPr>
              <w:t>IDEM</w:t>
            </w:r>
          </w:p>
        </w:tc>
      </w:tr>
      <w:tr w:rsidR="00787436">
        <w:trPr>
          <w:trHeight w:val="753"/>
        </w:trPr>
        <w:tc>
          <w:tcPr>
            <w:tcW w:w="576" w:type="dxa"/>
          </w:tcPr>
          <w:p w:rsidR="00787436" w:rsidRDefault="00284BED">
            <w:pPr>
              <w:pStyle w:val="TableParagraph"/>
              <w:spacing w:before="109"/>
              <w:ind w:right="177"/>
              <w:jc w:val="right"/>
              <w:rPr>
                <w:b/>
                <w:sz w:val="17"/>
              </w:rPr>
            </w:pPr>
            <w:r>
              <w:rPr>
                <w:b/>
                <w:w w:val="90"/>
                <w:sz w:val="17"/>
              </w:rPr>
              <w:t>16</w:t>
            </w:r>
          </w:p>
        </w:tc>
        <w:tc>
          <w:tcPr>
            <w:tcW w:w="1503" w:type="dxa"/>
          </w:tcPr>
          <w:p w:rsidR="00787436" w:rsidRDefault="00787436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787436" w:rsidRDefault="00284BED">
            <w:pPr>
              <w:pStyle w:val="TableParagraph"/>
              <w:spacing w:line="240" w:lineRule="atLeast"/>
              <w:ind w:left="122" w:right="753"/>
              <w:rPr>
                <w:sz w:val="17"/>
              </w:rPr>
            </w:pPr>
            <w:r>
              <w:rPr>
                <w:w w:val="95"/>
                <w:sz w:val="17"/>
              </w:rPr>
              <w:t xml:space="preserve">Examen </w:t>
            </w:r>
            <w:r>
              <w:rPr>
                <w:sz w:val="17"/>
              </w:rPr>
              <w:t>Final</w:t>
            </w:r>
          </w:p>
        </w:tc>
        <w:tc>
          <w:tcPr>
            <w:tcW w:w="3174" w:type="dxa"/>
          </w:tcPr>
          <w:p w:rsidR="00787436" w:rsidRDefault="007874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5" w:type="dxa"/>
          </w:tcPr>
          <w:p w:rsidR="00787436" w:rsidRDefault="00284BED">
            <w:pPr>
              <w:pStyle w:val="TableParagraph"/>
              <w:spacing w:before="2" w:line="235" w:lineRule="auto"/>
              <w:ind w:left="127" w:right="295"/>
              <w:rPr>
                <w:sz w:val="17"/>
              </w:rPr>
            </w:pPr>
            <w:r>
              <w:rPr>
                <w:sz w:val="17"/>
              </w:rPr>
              <w:t>Responde adecuadamente a los cuestionamientos de</w:t>
            </w:r>
          </w:p>
          <w:p w:rsidR="00787436" w:rsidRDefault="00284BED">
            <w:pPr>
              <w:pStyle w:val="TableParagraph"/>
              <w:spacing w:before="31"/>
              <w:ind w:left="127"/>
              <w:rPr>
                <w:sz w:val="17"/>
              </w:rPr>
            </w:pPr>
            <w:r>
              <w:rPr>
                <w:sz w:val="17"/>
              </w:rPr>
              <w:t>la prueba.</w:t>
            </w:r>
          </w:p>
        </w:tc>
        <w:tc>
          <w:tcPr>
            <w:tcW w:w="2637" w:type="dxa"/>
          </w:tcPr>
          <w:p w:rsidR="00787436" w:rsidRDefault="0078743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7436">
        <w:trPr>
          <w:trHeight w:val="249"/>
        </w:trPr>
        <w:tc>
          <w:tcPr>
            <w:tcW w:w="10795" w:type="dxa"/>
            <w:gridSpan w:val="5"/>
            <w:shd w:val="clear" w:color="auto" w:fill="575757"/>
          </w:tcPr>
          <w:p w:rsidR="00787436" w:rsidRDefault="00284BED">
            <w:pPr>
              <w:pStyle w:val="TableParagraph"/>
              <w:spacing w:line="229" w:lineRule="exact"/>
              <w:ind w:left="122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Estrategias de Aprendizaje (metodologías y técnicas)</w:t>
            </w:r>
          </w:p>
        </w:tc>
      </w:tr>
      <w:tr w:rsidR="00787436">
        <w:trPr>
          <w:trHeight w:val="2020"/>
        </w:trPr>
        <w:tc>
          <w:tcPr>
            <w:tcW w:w="10795" w:type="dxa"/>
            <w:gridSpan w:val="5"/>
            <w:tcBorders>
              <w:bottom w:val="single" w:sz="4" w:space="0" w:color="000000"/>
            </w:tcBorders>
          </w:tcPr>
          <w:p w:rsidR="00787436" w:rsidRDefault="00284BED">
            <w:pPr>
              <w:pStyle w:val="TableParagraph"/>
              <w:spacing w:line="242" w:lineRule="auto"/>
              <w:ind w:left="122" w:right="213"/>
              <w:rPr>
                <w:sz w:val="17"/>
              </w:rPr>
            </w:pPr>
            <w:r>
              <w:rPr>
                <w:sz w:val="17"/>
              </w:rPr>
              <w:t>El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catedrático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será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un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facilitador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aprendizaje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3"/>
                <w:sz w:val="17"/>
              </w:rPr>
              <w:t>alumno,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su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función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será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la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apoyo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3"/>
                <w:sz w:val="17"/>
              </w:rPr>
              <w:t>orientación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alumno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3"/>
                <w:sz w:val="17"/>
              </w:rPr>
              <w:t>alcanzar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cada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una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3"/>
                <w:sz w:val="17"/>
              </w:rPr>
              <w:t xml:space="preserve">de las </w:t>
            </w:r>
            <w:r>
              <w:rPr>
                <w:spacing w:val="-2"/>
                <w:sz w:val="17"/>
              </w:rPr>
              <w:t xml:space="preserve">competencias </w:t>
            </w:r>
            <w:r>
              <w:rPr>
                <w:sz w:val="17"/>
              </w:rPr>
              <w:t xml:space="preserve">propuestas </w:t>
            </w:r>
            <w:r>
              <w:rPr>
                <w:spacing w:val="-4"/>
                <w:sz w:val="17"/>
              </w:rPr>
              <w:t xml:space="preserve">en el </w:t>
            </w:r>
            <w:r>
              <w:rPr>
                <w:sz w:val="17"/>
              </w:rPr>
              <w:t xml:space="preserve">curso. Para lo cual se utilizarán </w:t>
            </w:r>
            <w:r>
              <w:rPr>
                <w:spacing w:val="-4"/>
                <w:sz w:val="17"/>
              </w:rPr>
              <w:t xml:space="preserve">las </w:t>
            </w:r>
            <w:r>
              <w:rPr>
                <w:sz w:val="17"/>
              </w:rPr>
              <w:t xml:space="preserve">siguientes </w:t>
            </w:r>
            <w:r>
              <w:rPr>
                <w:spacing w:val="-3"/>
                <w:sz w:val="17"/>
              </w:rPr>
              <w:t xml:space="preserve">estrategias </w:t>
            </w:r>
            <w:r>
              <w:rPr>
                <w:sz w:val="17"/>
              </w:rPr>
              <w:t>de</w:t>
            </w:r>
            <w:r>
              <w:rPr>
                <w:spacing w:val="-19"/>
                <w:sz w:val="17"/>
              </w:rPr>
              <w:t xml:space="preserve"> </w:t>
            </w:r>
            <w:r>
              <w:rPr>
                <w:sz w:val="17"/>
              </w:rPr>
              <w:t>aprendizaje:</w:t>
            </w:r>
          </w:p>
          <w:p w:rsidR="00787436" w:rsidRDefault="00284BED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46" w:lineRule="exact"/>
              <w:ind w:left="827"/>
              <w:rPr>
                <w:sz w:val="17"/>
              </w:rPr>
            </w:pPr>
            <w:r>
              <w:rPr>
                <w:spacing w:val="-3"/>
                <w:position w:val="2"/>
                <w:sz w:val="17"/>
              </w:rPr>
              <w:t xml:space="preserve">Clases </w:t>
            </w:r>
            <w:r>
              <w:rPr>
                <w:position w:val="2"/>
                <w:sz w:val="17"/>
              </w:rPr>
              <w:t xml:space="preserve">magistrales, donde el catedrático </w:t>
            </w:r>
            <w:r>
              <w:rPr>
                <w:spacing w:val="-3"/>
                <w:position w:val="2"/>
                <w:sz w:val="17"/>
              </w:rPr>
              <w:t xml:space="preserve">expondrá los </w:t>
            </w:r>
            <w:r>
              <w:rPr>
                <w:position w:val="2"/>
                <w:sz w:val="17"/>
              </w:rPr>
              <w:t xml:space="preserve">conceptos básicos </w:t>
            </w:r>
            <w:r>
              <w:rPr>
                <w:spacing w:val="-4"/>
                <w:position w:val="2"/>
                <w:sz w:val="17"/>
              </w:rPr>
              <w:t xml:space="preserve">del </w:t>
            </w:r>
            <w:r>
              <w:rPr>
                <w:position w:val="2"/>
                <w:sz w:val="17"/>
              </w:rPr>
              <w:t>contenido</w:t>
            </w:r>
            <w:r>
              <w:rPr>
                <w:spacing w:val="-12"/>
                <w:position w:val="2"/>
                <w:sz w:val="17"/>
              </w:rPr>
              <w:t xml:space="preserve"> </w:t>
            </w:r>
            <w:r>
              <w:rPr>
                <w:position w:val="2"/>
                <w:sz w:val="17"/>
              </w:rPr>
              <w:t>del</w:t>
            </w:r>
            <w:r w:rsidR="000E18CB">
              <w:rPr>
                <w:position w:val="2"/>
                <w:sz w:val="17"/>
              </w:rPr>
              <w:t xml:space="preserve"> </w:t>
            </w:r>
            <w:r>
              <w:rPr>
                <w:position w:val="2"/>
                <w:sz w:val="17"/>
              </w:rPr>
              <w:t>curso.</w:t>
            </w:r>
          </w:p>
          <w:p w:rsidR="00787436" w:rsidRDefault="00284BED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7" w:line="213" w:lineRule="auto"/>
              <w:ind w:right="565" w:hanging="360"/>
              <w:rPr>
                <w:sz w:val="17"/>
              </w:rPr>
            </w:pPr>
            <w:r>
              <w:rPr>
                <w:spacing w:val="-3"/>
                <w:position w:val="2"/>
                <w:sz w:val="17"/>
              </w:rPr>
              <w:t>Resolución</w:t>
            </w:r>
            <w:r>
              <w:rPr>
                <w:spacing w:val="-8"/>
                <w:position w:val="2"/>
                <w:sz w:val="17"/>
              </w:rPr>
              <w:t xml:space="preserve"> </w:t>
            </w:r>
            <w:r>
              <w:rPr>
                <w:position w:val="2"/>
                <w:sz w:val="17"/>
              </w:rPr>
              <w:t>de</w:t>
            </w:r>
            <w:r>
              <w:rPr>
                <w:spacing w:val="-16"/>
                <w:position w:val="2"/>
                <w:sz w:val="17"/>
              </w:rPr>
              <w:t xml:space="preserve"> </w:t>
            </w:r>
            <w:r>
              <w:rPr>
                <w:position w:val="2"/>
                <w:sz w:val="17"/>
              </w:rPr>
              <w:t>problemas</w:t>
            </w:r>
            <w:r>
              <w:rPr>
                <w:spacing w:val="-3"/>
                <w:position w:val="2"/>
                <w:sz w:val="17"/>
              </w:rPr>
              <w:t xml:space="preserve"> </w:t>
            </w:r>
            <w:r>
              <w:rPr>
                <w:spacing w:val="-4"/>
                <w:position w:val="2"/>
                <w:sz w:val="17"/>
              </w:rPr>
              <w:t>en</w:t>
            </w:r>
            <w:r>
              <w:rPr>
                <w:spacing w:val="-16"/>
                <w:position w:val="2"/>
                <w:sz w:val="17"/>
              </w:rPr>
              <w:t xml:space="preserve"> </w:t>
            </w:r>
            <w:r>
              <w:rPr>
                <w:position w:val="2"/>
                <w:sz w:val="17"/>
              </w:rPr>
              <w:t>clase,</w:t>
            </w:r>
            <w:r>
              <w:rPr>
                <w:spacing w:val="-12"/>
                <w:position w:val="2"/>
                <w:sz w:val="17"/>
              </w:rPr>
              <w:t xml:space="preserve"> </w:t>
            </w:r>
            <w:r>
              <w:rPr>
                <w:position w:val="2"/>
                <w:sz w:val="17"/>
              </w:rPr>
              <w:t>donde</w:t>
            </w:r>
            <w:r>
              <w:rPr>
                <w:spacing w:val="-11"/>
                <w:position w:val="2"/>
                <w:sz w:val="17"/>
              </w:rPr>
              <w:t xml:space="preserve"> </w:t>
            </w:r>
            <w:r>
              <w:rPr>
                <w:spacing w:val="-4"/>
                <w:position w:val="2"/>
                <w:sz w:val="17"/>
              </w:rPr>
              <w:t>el</w:t>
            </w:r>
            <w:r>
              <w:rPr>
                <w:spacing w:val="-10"/>
                <w:position w:val="2"/>
                <w:sz w:val="17"/>
              </w:rPr>
              <w:t xml:space="preserve"> </w:t>
            </w:r>
            <w:r>
              <w:rPr>
                <w:position w:val="2"/>
                <w:sz w:val="17"/>
              </w:rPr>
              <w:t>estudiante</w:t>
            </w:r>
            <w:r>
              <w:rPr>
                <w:spacing w:val="-15"/>
                <w:position w:val="2"/>
                <w:sz w:val="17"/>
              </w:rPr>
              <w:t xml:space="preserve"> </w:t>
            </w:r>
            <w:r>
              <w:rPr>
                <w:spacing w:val="-2"/>
                <w:position w:val="2"/>
                <w:sz w:val="17"/>
              </w:rPr>
              <w:t>con</w:t>
            </w:r>
            <w:r>
              <w:rPr>
                <w:spacing w:val="-8"/>
                <w:position w:val="2"/>
                <w:sz w:val="17"/>
              </w:rPr>
              <w:t xml:space="preserve"> </w:t>
            </w:r>
            <w:r>
              <w:rPr>
                <w:position w:val="2"/>
                <w:sz w:val="17"/>
              </w:rPr>
              <w:t>la</w:t>
            </w:r>
            <w:r>
              <w:rPr>
                <w:spacing w:val="-12"/>
                <w:position w:val="2"/>
                <w:sz w:val="17"/>
              </w:rPr>
              <w:t xml:space="preserve"> </w:t>
            </w:r>
            <w:r>
              <w:rPr>
                <w:position w:val="2"/>
                <w:sz w:val="17"/>
              </w:rPr>
              <w:t>asesoría</w:t>
            </w:r>
            <w:r>
              <w:rPr>
                <w:spacing w:val="-15"/>
                <w:position w:val="2"/>
                <w:sz w:val="17"/>
              </w:rPr>
              <w:t xml:space="preserve"> </w:t>
            </w:r>
            <w:r>
              <w:rPr>
                <w:position w:val="2"/>
                <w:sz w:val="17"/>
              </w:rPr>
              <w:t>del</w:t>
            </w:r>
            <w:r>
              <w:rPr>
                <w:spacing w:val="-17"/>
                <w:position w:val="2"/>
                <w:sz w:val="17"/>
              </w:rPr>
              <w:t xml:space="preserve"> </w:t>
            </w:r>
            <w:r>
              <w:rPr>
                <w:position w:val="2"/>
                <w:sz w:val="17"/>
              </w:rPr>
              <w:t>catedrático</w:t>
            </w:r>
            <w:r>
              <w:rPr>
                <w:spacing w:val="-14"/>
                <w:position w:val="2"/>
                <w:sz w:val="17"/>
              </w:rPr>
              <w:t xml:space="preserve"> </w:t>
            </w:r>
            <w:r>
              <w:rPr>
                <w:position w:val="2"/>
                <w:sz w:val="17"/>
              </w:rPr>
              <w:t>resolverá</w:t>
            </w:r>
            <w:r>
              <w:rPr>
                <w:spacing w:val="-11"/>
                <w:position w:val="2"/>
                <w:sz w:val="17"/>
              </w:rPr>
              <w:t xml:space="preserve"> </w:t>
            </w:r>
            <w:r>
              <w:rPr>
                <w:spacing w:val="-3"/>
                <w:position w:val="2"/>
                <w:sz w:val="17"/>
              </w:rPr>
              <w:t>problemas</w:t>
            </w:r>
            <w:r>
              <w:rPr>
                <w:spacing w:val="-7"/>
                <w:position w:val="2"/>
                <w:sz w:val="17"/>
              </w:rPr>
              <w:t xml:space="preserve"> </w:t>
            </w:r>
            <w:r>
              <w:rPr>
                <w:position w:val="2"/>
                <w:sz w:val="17"/>
              </w:rPr>
              <w:t>matemáticos</w:t>
            </w:r>
            <w:r>
              <w:rPr>
                <w:spacing w:val="-8"/>
                <w:position w:val="2"/>
                <w:sz w:val="17"/>
              </w:rPr>
              <w:t xml:space="preserve"> </w:t>
            </w:r>
            <w:r>
              <w:rPr>
                <w:spacing w:val="-2"/>
                <w:position w:val="2"/>
                <w:sz w:val="17"/>
              </w:rPr>
              <w:t>con</w:t>
            </w:r>
            <w:r>
              <w:rPr>
                <w:spacing w:val="-8"/>
                <w:position w:val="2"/>
                <w:sz w:val="17"/>
              </w:rPr>
              <w:t xml:space="preserve"> </w:t>
            </w:r>
            <w:r>
              <w:rPr>
                <w:spacing w:val="-7"/>
                <w:position w:val="2"/>
                <w:sz w:val="17"/>
              </w:rPr>
              <w:t>el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 xml:space="preserve">fin de </w:t>
            </w:r>
            <w:r>
              <w:rPr>
                <w:spacing w:val="-3"/>
                <w:sz w:val="17"/>
              </w:rPr>
              <w:t xml:space="preserve">alcanzar </w:t>
            </w:r>
            <w:r>
              <w:rPr>
                <w:sz w:val="17"/>
              </w:rPr>
              <w:t>la competencia</w:t>
            </w:r>
            <w:r>
              <w:rPr>
                <w:spacing w:val="-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deseada.</w:t>
            </w:r>
          </w:p>
          <w:p w:rsidR="00787436" w:rsidRDefault="00284BED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2" w:line="268" w:lineRule="auto"/>
              <w:ind w:right="430" w:hanging="360"/>
              <w:rPr>
                <w:sz w:val="17"/>
              </w:rPr>
            </w:pPr>
            <w:r>
              <w:rPr>
                <w:spacing w:val="-3"/>
                <w:position w:val="2"/>
                <w:sz w:val="17"/>
              </w:rPr>
              <w:t>Resolución</w:t>
            </w:r>
            <w:r>
              <w:rPr>
                <w:spacing w:val="-8"/>
                <w:position w:val="2"/>
                <w:sz w:val="17"/>
              </w:rPr>
              <w:t xml:space="preserve"> </w:t>
            </w:r>
            <w:r>
              <w:rPr>
                <w:position w:val="2"/>
                <w:sz w:val="17"/>
              </w:rPr>
              <w:t>de</w:t>
            </w:r>
            <w:r>
              <w:rPr>
                <w:spacing w:val="-17"/>
                <w:position w:val="2"/>
                <w:sz w:val="17"/>
              </w:rPr>
              <w:t xml:space="preserve"> </w:t>
            </w:r>
            <w:r>
              <w:rPr>
                <w:position w:val="2"/>
                <w:sz w:val="17"/>
              </w:rPr>
              <w:t>problemas</w:t>
            </w:r>
            <w:r>
              <w:rPr>
                <w:spacing w:val="-4"/>
                <w:position w:val="2"/>
                <w:sz w:val="17"/>
              </w:rPr>
              <w:t xml:space="preserve"> en</w:t>
            </w:r>
            <w:r>
              <w:rPr>
                <w:spacing w:val="-16"/>
                <w:position w:val="2"/>
                <w:sz w:val="17"/>
              </w:rPr>
              <w:t xml:space="preserve"> </w:t>
            </w:r>
            <w:r>
              <w:rPr>
                <w:position w:val="2"/>
                <w:sz w:val="17"/>
              </w:rPr>
              <w:t>casa,</w:t>
            </w:r>
            <w:r>
              <w:rPr>
                <w:spacing w:val="-14"/>
                <w:position w:val="2"/>
                <w:sz w:val="17"/>
              </w:rPr>
              <w:t xml:space="preserve"> </w:t>
            </w:r>
            <w:r>
              <w:rPr>
                <w:position w:val="2"/>
                <w:sz w:val="17"/>
              </w:rPr>
              <w:t>donde</w:t>
            </w:r>
            <w:r>
              <w:rPr>
                <w:spacing w:val="-12"/>
                <w:position w:val="2"/>
                <w:sz w:val="17"/>
              </w:rPr>
              <w:t xml:space="preserve"> </w:t>
            </w:r>
            <w:r>
              <w:rPr>
                <w:position w:val="2"/>
                <w:sz w:val="17"/>
              </w:rPr>
              <w:t>el</w:t>
            </w:r>
            <w:r>
              <w:rPr>
                <w:spacing w:val="-13"/>
                <w:position w:val="2"/>
                <w:sz w:val="17"/>
              </w:rPr>
              <w:t xml:space="preserve"> </w:t>
            </w:r>
            <w:r>
              <w:rPr>
                <w:position w:val="2"/>
                <w:sz w:val="17"/>
              </w:rPr>
              <w:t>estudiante</w:t>
            </w:r>
            <w:r>
              <w:rPr>
                <w:spacing w:val="-15"/>
                <w:position w:val="2"/>
                <w:sz w:val="17"/>
              </w:rPr>
              <w:t xml:space="preserve"> </w:t>
            </w:r>
            <w:r>
              <w:rPr>
                <w:position w:val="2"/>
                <w:sz w:val="17"/>
              </w:rPr>
              <w:t>deberá</w:t>
            </w:r>
            <w:r>
              <w:rPr>
                <w:spacing w:val="-12"/>
                <w:position w:val="2"/>
                <w:sz w:val="17"/>
              </w:rPr>
              <w:t xml:space="preserve"> </w:t>
            </w:r>
            <w:r>
              <w:rPr>
                <w:spacing w:val="-3"/>
                <w:position w:val="2"/>
                <w:sz w:val="17"/>
              </w:rPr>
              <w:t>resolver</w:t>
            </w:r>
            <w:r>
              <w:rPr>
                <w:spacing w:val="-13"/>
                <w:position w:val="2"/>
                <w:sz w:val="17"/>
              </w:rPr>
              <w:t xml:space="preserve"> </w:t>
            </w:r>
            <w:r>
              <w:rPr>
                <w:position w:val="2"/>
                <w:sz w:val="17"/>
              </w:rPr>
              <w:t>problemas</w:t>
            </w:r>
            <w:r>
              <w:rPr>
                <w:spacing w:val="-8"/>
                <w:position w:val="2"/>
                <w:sz w:val="17"/>
              </w:rPr>
              <w:t xml:space="preserve"> </w:t>
            </w:r>
            <w:r>
              <w:rPr>
                <w:position w:val="2"/>
                <w:sz w:val="17"/>
              </w:rPr>
              <w:t>matemáticos</w:t>
            </w:r>
            <w:r>
              <w:rPr>
                <w:spacing w:val="-8"/>
                <w:position w:val="2"/>
                <w:sz w:val="17"/>
              </w:rPr>
              <w:t xml:space="preserve"> </w:t>
            </w:r>
            <w:r>
              <w:rPr>
                <w:position w:val="2"/>
                <w:sz w:val="17"/>
              </w:rPr>
              <w:t>buscando</w:t>
            </w:r>
            <w:r>
              <w:rPr>
                <w:spacing w:val="-12"/>
                <w:position w:val="2"/>
                <w:sz w:val="17"/>
              </w:rPr>
              <w:t xml:space="preserve"> </w:t>
            </w:r>
            <w:r>
              <w:rPr>
                <w:position w:val="2"/>
                <w:sz w:val="17"/>
              </w:rPr>
              <w:t>apoyo</w:t>
            </w:r>
            <w:r>
              <w:rPr>
                <w:spacing w:val="-11"/>
                <w:position w:val="2"/>
                <w:sz w:val="17"/>
              </w:rPr>
              <w:t xml:space="preserve"> </w:t>
            </w:r>
            <w:r>
              <w:rPr>
                <w:spacing w:val="-4"/>
                <w:position w:val="2"/>
                <w:sz w:val="17"/>
              </w:rPr>
              <w:t>en</w:t>
            </w:r>
            <w:r>
              <w:rPr>
                <w:spacing w:val="-12"/>
                <w:position w:val="2"/>
                <w:sz w:val="17"/>
              </w:rPr>
              <w:t xml:space="preserve"> </w:t>
            </w:r>
            <w:r>
              <w:rPr>
                <w:position w:val="2"/>
                <w:sz w:val="17"/>
              </w:rPr>
              <w:t>libros</w:t>
            </w:r>
            <w:r>
              <w:rPr>
                <w:spacing w:val="-9"/>
                <w:position w:val="2"/>
                <w:sz w:val="17"/>
              </w:rPr>
              <w:t xml:space="preserve"> </w:t>
            </w:r>
            <w:r>
              <w:rPr>
                <w:position w:val="2"/>
                <w:sz w:val="17"/>
              </w:rPr>
              <w:t>y</w:t>
            </w:r>
            <w:r>
              <w:rPr>
                <w:spacing w:val="-12"/>
                <w:position w:val="2"/>
                <w:sz w:val="17"/>
              </w:rPr>
              <w:t xml:space="preserve"> </w:t>
            </w:r>
            <w:r>
              <w:rPr>
                <w:spacing w:val="-4"/>
                <w:position w:val="2"/>
                <w:sz w:val="17"/>
              </w:rPr>
              <w:t>otras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3"/>
                <w:sz w:val="17"/>
              </w:rPr>
              <w:t xml:space="preserve">fuentes </w:t>
            </w:r>
            <w:r>
              <w:rPr>
                <w:sz w:val="17"/>
              </w:rPr>
              <w:t xml:space="preserve">fuera </w:t>
            </w:r>
            <w:r>
              <w:rPr>
                <w:spacing w:val="-2"/>
                <w:sz w:val="17"/>
              </w:rPr>
              <w:t xml:space="preserve">del </w:t>
            </w:r>
            <w:r>
              <w:rPr>
                <w:sz w:val="17"/>
              </w:rPr>
              <w:t xml:space="preserve">aula para </w:t>
            </w:r>
            <w:r>
              <w:rPr>
                <w:spacing w:val="-3"/>
                <w:sz w:val="17"/>
              </w:rPr>
              <w:t xml:space="preserve">alcanzar </w:t>
            </w:r>
            <w:r>
              <w:rPr>
                <w:sz w:val="17"/>
              </w:rPr>
              <w:t>la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competencia</w:t>
            </w:r>
            <w:r w:rsidR="000E18CB">
              <w:rPr>
                <w:sz w:val="17"/>
              </w:rPr>
              <w:t xml:space="preserve"> </w:t>
            </w:r>
            <w:r>
              <w:rPr>
                <w:sz w:val="17"/>
              </w:rPr>
              <w:t>deseada.</w:t>
            </w:r>
          </w:p>
        </w:tc>
      </w:tr>
    </w:tbl>
    <w:p w:rsidR="00787436" w:rsidRDefault="00787436">
      <w:pPr>
        <w:spacing w:line="268" w:lineRule="auto"/>
        <w:rPr>
          <w:sz w:val="17"/>
        </w:rPr>
        <w:sectPr w:rsidR="00787436">
          <w:pgSz w:w="12240" w:h="15840"/>
          <w:pgMar w:top="1900" w:right="500" w:bottom="860" w:left="600" w:header="405" w:footer="671" w:gutter="0"/>
          <w:cols w:space="720"/>
        </w:sectPr>
      </w:pPr>
    </w:p>
    <w:p w:rsidR="00787436" w:rsidRDefault="00787436">
      <w:pPr>
        <w:pStyle w:val="Textoindependiente"/>
        <w:spacing w:before="11"/>
        <w:rPr>
          <w:rFonts w:ascii="Times New Roman"/>
          <w:sz w:val="15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0"/>
      </w:tblGrid>
      <w:tr w:rsidR="00787436">
        <w:trPr>
          <w:trHeight w:val="561"/>
        </w:trPr>
        <w:tc>
          <w:tcPr>
            <w:tcW w:w="10900" w:type="dxa"/>
          </w:tcPr>
          <w:p w:rsidR="00787436" w:rsidRDefault="00284BED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61" w:lineRule="exact"/>
              <w:rPr>
                <w:sz w:val="17"/>
              </w:rPr>
            </w:pPr>
            <w:r>
              <w:rPr>
                <w:spacing w:val="-3"/>
                <w:position w:val="2"/>
                <w:sz w:val="17"/>
              </w:rPr>
              <w:t>Evaluaciones,</w:t>
            </w:r>
            <w:r>
              <w:rPr>
                <w:spacing w:val="-8"/>
                <w:position w:val="2"/>
                <w:sz w:val="17"/>
              </w:rPr>
              <w:t xml:space="preserve"> </w:t>
            </w:r>
            <w:r>
              <w:rPr>
                <w:position w:val="2"/>
                <w:sz w:val="17"/>
              </w:rPr>
              <w:t>donde</w:t>
            </w:r>
            <w:r>
              <w:rPr>
                <w:spacing w:val="-6"/>
                <w:position w:val="2"/>
                <w:sz w:val="17"/>
              </w:rPr>
              <w:t xml:space="preserve"> </w:t>
            </w:r>
            <w:r>
              <w:rPr>
                <w:position w:val="2"/>
                <w:sz w:val="17"/>
              </w:rPr>
              <w:t>el</w:t>
            </w:r>
            <w:r>
              <w:rPr>
                <w:spacing w:val="-8"/>
                <w:position w:val="2"/>
                <w:sz w:val="17"/>
              </w:rPr>
              <w:t xml:space="preserve"> </w:t>
            </w:r>
            <w:r>
              <w:rPr>
                <w:position w:val="2"/>
                <w:sz w:val="17"/>
              </w:rPr>
              <w:t>estudiante</w:t>
            </w:r>
            <w:r>
              <w:rPr>
                <w:spacing w:val="-10"/>
                <w:position w:val="2"/>
                <w:sz w:val="17"/>
              </w:rPr>
              <w:t xml:space="preserve"> </w:t>
            </w:r>
            <w:r>
              <w:rPr>
                <w:position w:val="2"/>
                <w:sz w:val="17"/>
              </w:rPr>
              <w:t>comprobará</w:t>
            </w:r>
            <w:r>
              <w:rPr>
                <w:spacing w:val="-2"/>
                <w:position w:val="2"/>
                <w:sz w:val="17"/>
              </w:rPr>
              <w:t xml:space="preserve"> </w:t>
            </w:r>
            <w:r>
              <w:rPr>
                <w:spacing w:val="-4"/>
                <w:position w:val="2"/>
                <w:sz w:val="17"/>
              </w:rPr>
              <w:t>el</w:t>
            </w:r>
            <w:r>
              <w:rPr>
                <w:spacing w:val="-8"/>
                <w:position w:val="2"/>
                <w:sz w:val="17"/>
              </w:rPr>
              <w:t xml:space="preserve"> </w:t>
            </w:r>
            <w:r>
              <w:rPr>
                <w:position w:val="2"/>
                <w:sz w:val="17"/>
              </w:rPr>
              <w:t>logro</w:t>
            </w:r>
            <w:r>
              <w:rPr>
                <w:spacing w:val="-6"/>
                <w:position w:val="2"/>
                <w:sz w:val="17"/>
              </w:rPr>
              <w:t xml:space="preserve"> </w:t>
            </w:r>
            <w:r>
              <w:rPr>
                <w:position w:val="2"/>
                <w:sz w:val="17"/>
              </w:rPr>
              <w:t>de</w:t>
            </w:r>
            <w:r>
              <w:rPr>
                <w:spacing w:val="-12"/>
                <w:position w:val="2"/>
                <w:sz w:val="17"/>
              </w:rPr>
              <w:t xml:space="preserve"> </w:t>
            </w:r>
            <w:r>
              <w:rPr>
                <w:spacing w:val="-3"/>
                <w:position w:val="2"/>
                <w:sz w:val="17"/>
              </w:rPr>
              <w:t>las</w:t>
            </w:r>
            <w:r>
              <w:rPr>
                <w:spacing w:val="2"/>
                <w:position w:val="2"/>
                <w:sz w:val="17"/>
              </w:rPr>
              <w:t xml:space="preserve"> </w:t>
            </w:r>
            <w:r>
              <w:rPr>
                <w:spacing w:val="-2"/>
                <w:position w:val="2"/>
                <w:sz w:val="17"/>
              </w:rPr>
              <w:t>competencias</w:t>
            </w:r>
            <w:r>
              <w:rPr>
                <w:spacing w:val="-1"/>
                <w:position w:val="2"/>
                <w:sz w:val="17"/>
              </w:rPr>
              <w:t xml:space="preserve"> </w:t>
            </w:r>
            <w:r>
              <w:rPr>
                <w:spacing w:val="-3"/>
                <w:position w:val="2"/>
                <w:sz w:val="17"/>
              </w:rPr>
              <w:t>planteadas</w:t>
            </w:r>
            <w:r>
              <w:rPr>
                <w:spacing w:val="-2"/>
                <w:position w:val="2"/>
                <w:sz w:val="17"/>
              </w:rPr>
              <w:t xml:space="preserve"> </w:t>
            </w:r>
            <w:r>
              <w:rPr>
                <w:position w:val="2"/>
                <w:sz w:val="17"/>
              </w:rPr>
              <w:t>para</w:t>
            </w:r>
            <w:r>
              <w:rPr>
                <w:spacing w:val="-6"/>
                <w:position w:val="2"/>
                <w:sz w:val="17"/>
              </w:rPr>
              <w:t xml:space="preserve"> </w:t>
            </w:r>
            <w:r>
              <w:rPr>
                <w:spacing w:val="-4"/>
                <w:position w:val="2"/>
                <w:sz w:val="17"/>
              </w:rPr>
              <w:t>el</w:t>
            </w:r>
            <w:r>
              <w:rPr>
                <w:spacing w:val="-8"/>
                <w:position w:val="2"/>
                <w:sz w:val="17"/>
              </w:rPr>
              <w:t xml:space="preserve"> </w:t>
            </w:r>
            <w:r>
              <w:rPr>
                <w:position w:val="2"/>
                <w:sz w:val="17"/>
              </w:rPr>
              <w:t>presente</w:t>
            </w:r>
            <w:r>
              <w:rPr>
                <w:spacing w:val="-11"/>
                <w:position w:val="2"/>
                <w:sz w:val="17"/>
              </w:rPr>
              <w:t xml:space="preserve"> </w:t>
            </w:r>
            <w:r>
              <w:rPr>
                <w:position w:val="2"/>
                <w:sz w:val="17"/>
              </w:rPr>
              <w:t>curso,</w:t>
            </w:r>
            <w:r>
              <w:rPr>
                <w:spacing w:val="-8"/>
                <w:position w:val="2"/>
                <w:sz w:val="17"/>
              </w:rPr>
              <w:t xml:space="preserve"> </w:t>
            </w:r>
            <w:r>
              <w:rPr>
                <w:position w:val="2"/>
                <w:sz w:val="17"/>
              </w:rPr>
              <w:t>sin</w:t>
            </w:r>
            <w:r>
              <w:rPr>
                <w:spacing w:val="-7"/>
                <w:position w:val="2"/>
                <w:sz w:val="17"/>
              </w:rPr>
              <w:t xml:space="preserve"> </w:t>
            </w:r>
            <w:r>
              <w:rPr>
                <w:position w:val="2"/>
                <w:sz w:val="17"/>
              </w:rPr>
              <w:t>apoyo</w:t>
            </w:r>
            <w:r>
              <w:rPr>
                <w:spacing w:val="-6"/>
                <w:position w:val="2"/>
                <w:sz w:val="17"/>
              </w:rPr>
              <w:t xml:space="preserve"> </w:t>
            </w:r>
            <w:r>
              <w:rPr>
                <w:spacing w:val="-3"/>
                <w:position w:val="2"/>
                <w:sz w:val="17"/>
              </w:rPr>
              <w:t>externo.</w:t>
            </w:r>
          </w:p>
        </w:tc>
      </w:tr>
      <w:tr w:rsidR="00787436">
        <w:trPr>
          <w:trHeight w:val="272"/>
        </w:trPr>
        <w:tc>
          <w:tcPr>
            <w:tcW w:w="10900" w:type="dxa"/>
            <w:shd w:val="clear" w:color="auto" w:fill="575757"/>
          </w:tcPr>
          <w:p w:rsidR="00787436" w:rsidRDefault="00284BED">
            <w:pPr>
              <w:pStyle w:val="TableParagraph"/>
              <w:spacing w:line="245" w:lineRule="exact"/>
              <w:ind w:left="122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color w:val="FFFFFF"/>
                <w:sz w:val="24"/>
              </w:rPr>
              <w:t>Evaluación</w:t>
            </w:r>
          </w:p>
        </w:tc>
      </w:tr>
      <w:tr w:rsidR="00787436">
        <w:trPr>
          <w:trHeight w:val="1401"/>
        </w:trPr>
        <w:tc>
          <w:tcPr>
            <w:tcW w:w="10900" w:type="dxa"/>
          </w:tcPr>
          <w:p w:rsidR="00787436" w:rsidRDefault="00284BED">
            <w:pPr>
              <w:pStyle w:val="TableParagraph"/>
              <w:spacing w:before="32"/>
              <w:ind w:left="122"/>
              <w:rPr>
                <w:sz w:val="17"/>
              </w:rPr>
            </w:pPr>
            <w:r>
              <w:rPr>
                <w:sz w:val="17"/>
              </w:rPr>
              <w:t>La ponderación de la evaluación del curso es la siguiente:</w:t>
            </w:r>
          </w:p>
          <w:p w:rsidR="000046F4" w:rsidRDefault="00284BED">
            <w:pPr>
              <w:pStyle w:val="TableParagraph"/>
              <w:tabs>
                <w:tab w:val="left" w:pos="6061"/>
                <w:tab w:val="left" w:pos="6541"/>
              </w:tabs>
              <w:spacing w:before="20"/>
              <w:ind w:left="122" w:right="3840"/>
              <w:rPr>
                <w:sz w:val="17"/>
              </w:rPr>
            </w:pPr>
            <w:r>
              <w:rPr>
                <w:sz w:val="17"/>
              </w:rPr>
              <w:t xml:space="preserve">Resolución de tareas teóricas prácticas y/o exámenes cortos </w:t>
            </w:r>
            <w:r w:rsidR="000046F4">
              <w:rPr>
                <w:sz w:val="17"/>
              </w:rPr>
              <w:t xml:space="preserve">                            </w:t>
            </w:r>
            <w:r>
              <w:rPr>
                <w:sz w:val="17"/>
              </w:rPr>
              <w:t xml:space="preserve">30 puntos </w:t>
            </w:r>
          </w:p>
          <w:p w:rsidR="00787436" w:rsidRDefault="00284BED">
            <w:pPr>
              <w:pStyle w:val="TableParagraph"/>
              <w:tabs>
                <w:tab w:val="left" w:pos="6061"/>
                <w:tab w:val="left" w:pos="6541"/>
              </w:tabs>
              <w:spacing w:before="20"/>
              <w:ind w:left="122" w:right="3840"/>
              <w:rPr>
                <w:sz w:val="17"/>
              </w:rPr>
            </w:pPr>
            <w:r>
              <w:rPr>
                <w:sz w:val="17"/>
              </w:rPr>
              <w:t xml:space="preserve">Evaluaciones </w:t>
            </w:r>
            <w:r>
              <w:rPr>
                <w:spacing w:val="-3"/>
                <w:sz w:val="17"/>
              </w:rPr>
              <w:t xml:space="preserve">parciales </w:t>
            </w:r>
            <w:r>
              <w:rPr>
                <w:sz w:val="17"/>
              </w:rPr>
              <w:t xml:space="preserve">(2 </w:t>
            </w:r>
            <w:r>
              <w:rPr>
                <w:spacing w:val="-3"/>
                <w:sz w:val="17"/>
              </w:rPr>
              <w:t xml:space="preserve">exámenes </w:t>
            </w:r>
            <w:r>
              <w:rPr>
                <w:sz w:val="17"/>
              </w:rPr>
              <w:t>de 20</w:t>
            </w:r>
            <w:r>
              <w:rPr>
                <w:spacing w:val="-27"/>
                <w:sz w:val="17"/>
              </w:rPr>
              <w:t xml:space="preserve"> </w:t>
            </w:r>
            <w:r>
              <w:rPr>
                <w:sz w:val="17"/>
              </w:rPr>
              <w:t>pts.</w:t>
            </w:r>
            <w:r>
              <w:rPr>
                <w:spacing w:val="-6"/>
                <w:sz w:val="17"/>
              </w:rPr>
              <w:t xml:space="preserve"> </w:t>
            </w:r>
            <w:r w:rsidR="000046F4">
              <w:rPr>
                <w:sz w:val="17"/>
              </w:rPr>
              <w:t>c/u)</w:t>
            </w:r>
            <w:r w:rsidR="000046F4">
              <w:rPr>
                <w:sz w:val="17"/>
              </w:rPr>
              <w:tab/>
              <w:t>40</w:t>
            </w:r>
            <w:bookmarkStart w:id="0" w:name="_GoBack"/>
            <w:bookmarkEnd w:id="0"/>
            <w:r w:rsidR="000046F4">
              <w:rPr>
                <w:sz w:val="17"/>
              </w:rPr>
              <w:t xml:space="preserve"> </w:t>
            </w:r>
            <w:r>
              <w:rPr>
                <w:spacing w:val="-3"/>
                <w:sz w:val="17"/>
              </w:rPr>
              <w:t>puntos</w:t>
            </w:r>
          </w:p>
          <w:p w:rsidR="00787436" w:rsidRDefault="00284BED">
            <w:pPr>
              <w:pStyle w:val="TableParagraph"/>
              <w:tabs>
                <w:tab w:val="left" w:pos="6066"/>
              </w:tabs>
              <w:spacing w:line="193" w:lineRule="exact"/>
              <w:ind w:left="122"/>
              <w:rPr>
                <w:sz w:val="17"/>
              </w:rPr>
            </w:pPr>
            <w:r>
              <w:rPr>
                <w:sz w:val="17"/>
              </w:rPr>
              <w:t>Evaluación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Final</w:t>
            </w:r>
            <w:r>
              <w:rPr>
                <w:sz w:val="17"/>
              </w:rPr>
              <w:tab/>
              <w:t>30</w:t>
            </w:r>
            <w:r>
              <w:rPr>
                <w:spacing w:val="-7"/>
                <w:sz w:val="17"/>
              </w:rPr>
              <w:t xml:space="preserve"> </w:t>
            </w:r>
            <w:r w:rsidR="000046F4"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puntos</w:t>
            </w:r>
          </w:p>
        </w:tc>
      </w:tr>
      <w:tr w:rsidR="00787436">
        <w:trPr>
          <w:trHeight w:val="277"/>
        </w:trPr>
        <w:tc>
          <w:tcPr>
            <w:tcW w:w="10900" w:type="dxa"/>
            <w:shd w:val="clear" w:color="auto" w:fill="575757"/>
          </w:tcPr>
          <w:p w:rsidR="00787436" w:rsidRDefault="00284BED">
            <w:pPr>
              <w:pStyle w:val="TableParagraph"/>
              <w:spacing w:line="249" w:lineRule="exact"/>
              <w:ind w:left="122"/>
              <w:rPr>
                <w:rFonts w:ascii="Century Gothic"/>
                <w:b/>
                <w:sz w:val="24"/>
              </w:rPr>
            </w:pPr>
            <w:r>
              <w:rPr>
                <w:rFonts w:ascii="Century Gothic"/>
                <w:b/>
                <w:color w:val="FFFFFF"/>
                <w:sz w:val="24"/>
              </w:rPr>
              <w:t>Normas Generales</w:t>
            </w:r>
          </w:p>
        </w:tc>
      </w:tr>
      <w:tr w:rsidR="00787436">
        <w:trPr>
          <w:trHeight w:val="767"/>
        </w:trPr>
        <w:tc>
          <w:tcPr>
            <w:tcW w:w="10900" w:type="dxa"/>
            <w:tcBorders>
              <w:bottom w:val="single" w:sz="4" w:space="0" w:color="000000"/>
            </w:tcBorders>
          </w:tcPr>
          <w:p w:rsidR="00787436" w:rsidRDefault="00284BED">
            <w:pPr>
              <w:pStyle w:val="TableParagraph"/>
              <w:ind w:left="122" w:right="103"/>
              <w:rPr>
                <w:sz w:val="17"/>
              </w:rPr>
            </w:pPr>
            <w:r>
              <w:rPr>
                <w:sz w:val="17"/>
              </w:rPr>
              <w:t>Requisitos</w:t>
            </w:r>
            <w:r>
              <w:rPr>
                <w:spacing w:val="-16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-19"/>
                <w:sz w:val="17"/>
              </w:rPr>
              <w:t xml:space="preserve"> </w:t>
            </w:r>
            <w:r>
              <w:rPr>
                <w:spacing w:val="-3"/>
                <w:sz w:val="17"/>
              </w:rPr>
              <w:t>optar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al</w:t>
            </w:r>
            <w:r>
              <w:rPr>
                <w:spacing w:val="-17"/>
                <w:sz w:val="17"/>
              </w:rPr>
              <w:t xml:space="preserve"> </w:t>
            </w:r>
            <w:r>
              <w:rPr>
                <w:spacing w:val="-3"/>
                <w:sz w:val="17"/>
              </w:rPr>
              <w:t>examen</w:t>
            </w:r>
            <w:r>
              <w:rPr>
                <w:spacing w:val="-19"/>
                <w:sz w:val="17"/>
              </w:rPr>
              <w:t xml:space="preserve"> </w:t>
            </w:r>
            <w:r>
              <w:rPr>
                <w:sz w:val="17"/>
              </w:rPr>
              <w:t>final</w:t>
            </w:r>
            <w:r>
              <w:rPr>
                <w:spacing w:val="-16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20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23"/>
                <w:sz w:val="17"/>
              </w:rPr>
              <w:t xml:space="preserve"> </w:t>
            </w:r>
            <w:r>
              <w:rPr>
                <w:sz w:val="17"/>
              </w:rPr>
              <w:t>recuperación: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a)</w:t>
            </w:r>
            <w:r>
              <w:rPr>
                <w:spacing w:val="-16"/>
                <w:sz w:val="17"/>
              </w:rPr>
              <w:t xml:space="preserve"> </w:t>
            </w:r>
            <w:r>
              <w:rPr>
                <w:sz w:val="17"/>
              </w:rPr>
              <w:t>Asistencia</w:t>
            </w:r>
            <w:r>
              <w:rPr>
                <w:spacing w:val="-19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20"/>
                <w:sz w:val="17"/>
              </w:rPr>
              <w:t xml:space="preserve"> </w:t>
            </w:r>
            <w:r>
              <w:rPr>
                <w:sz w:val="17"/>
              </w:rPr>
              <w:t>curso,</w:t>
            </w:r>
            <w:r>
              <w:rPr>
                <w:spacing w:val="-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</w:t>
            </w:r>
            <w:r>
              <w:rPr>
                <w:spacing w:val="-20"/>
                <w:sz w:val="17"/>
              </w:rPr>
              <w:t xml:space="preserve"> </w:t>
            </w:r>
            <w:r>
              <w:rPr>
                <w:sz w:val="17"/>
              </w:rPr>
              <w:t>un</w:t>
            </w:r>
            <w:r>
              <w:rPr>
                <w:spacing w:val="-23"/>
                <w:sz w:val="17"/>
              </w:rPr>
              <w:t xml:space="preserve"> </w:t>
            </w:r>
            <w:r>
              <w:rPr>
                <w:sz w:val="17"/>
              </w:rPr>
              <w:t>mínimo</w:t>
            </w:r>
            <w:r>
              <w:rPr>
                <w:spacing w:val="-23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-19"/>
                <w:sz w:val="17"/>
              </w:rPr>
              <w:t xml:space="preserve"> </w:t>
            </w:r>
            <w:r>
              <w:rPr>
                <w:sz w:val="17"/>
              </w:rPr>
              <w:t>80%.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b)</w:t>
            </w:r>
            <w:r>
              <w:rPr>
                <w:spacing w:val="-16"/>
                <w:sz w:val="17"/>
              </w:rPr>
              <w:t xml:space="preserve"> </w:t>
            </w:r>
            <w:r>
              <w:rPr>
                <w:sz w:val="17"/>
              </w:rPr>
              <w:t>Zona</w:t>
            </w:r>
            <w:r>
              <w:rPr>
                <w:spacing w:val="-19"/>
                <w:sz w:val="17"/>
              </w:rPr>
              <w:t xml:space="preserve"> </w:t>
            </w:r>
            <w:r>
              <w:rPr>
                <w:sz w:val="17"/>
              </w:rPr>
              <w:t>Mínima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6"/>
                <w:sz w:val="17"/>
              </w:rPr>
              <w:t xml:space="preserve"> </w:t>
            </w:r>
            <w:r>
              <w:rPr>
                <w:sz w:val="17"/>
              </w:rPr>
              <w:t>31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puntos.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 xml:space="preserve">Nota Mínima para aprobar </w:t>
            </w:r>
            <w:r>
              <w:rPr>
                <w:spacing w:val="-4"/>
                <w:sz w:val="17"/>
              </w:rPr>
              <w:t xml:space="preserve">el </w:t>
            </w:r>
            <w:r>
              <w:rPr>
                <w:sz w:val="17"/>
              </w:rPr>
              <w:t>curso: 61</w:t>
            </w:r>
            <w:r>
              <w:rPr>
                <w:spacing w:val="-17"/>
                <w:sz w:val="17"/>
              </w:rPr>
              <w:t xml:space="preserve"> </w:t>
            </w:r>
            <w:r>
              <w:rPr>
                <w:sz w:val="17"/>
              </w:rPr>
              <w:t>puntos.</w:t>
            </w:r>
          </w:p>
          <w:p w:rsidR="00787436" w:rsidRDefault="00284BED">
            <w:pPr>
              <w:pStyle w:val="TableParagraph"/>
              <w:spacing w:before="15"/>
              <w:ind w:left="122"/>
              <w:rPr>
                <w:sz w:val="17"/>
              </w:rPr>
            </w:pPr>
            <w:r>
              <w:rPr>
                <w:sz w:val="17"/>
              </w:rPr>
              <w:t>Referencia: Manual de Organización, funciones y Normativos de la Facultad de Arquitectura Segunda Edición 2015.</w:t>
            </w:r>
          </w:p>
        </w:tc>
      </w:tr>
    </w:tbl>
    <w:p w:rsidR="00272D19" w:rsidRDefault="00272D19"/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738"/>
        <w:gridCol w:w="1584"/>
        <w:gridCol w:w="1403"/>
        <w:gridCol w:w="2347"/>
      </w:tblGrid>
      <w:tr w:rsidR="005C0003" w:rsidTr="005C0003">
        <w:trPr>
          <w:trHeight w:val="450"/>
        </w:trPr>
        <w:tc>
          <w:tcPr>
            <w:tcW w:w="5723" w:type="dxa"/>
            <w:gridSpan w:val="2"/>
            <w:vMerge w:val="restart"/>
          </w:tcPr>
          <w:p w:rsidR="005C0003" w:rsidRDefault="005C0003" w:rsidP="00341067">
            <w:pPr>
              <w:pStyle w:val="TableParagraph"/>
              <w:spacing w:before="199"/>
              <w:ind w:left="110"/>
              <w:rPr>
                <w:b/>
                <w:sz w:val="36"/>
              </w:rPr>
            </w:pPr>
            <w:r>
              <w:rPr>
                <w:b/>
                <w:sz w:val="36"/>
              </w:rPr>
              <w:t>PLAN DE CURSO</w:t>
            </w:r>
          </w:p>
        </w:tc>
        <w:tc>
          <w:tcPr>
            <w:tcW w:w="1584" w:type="dxa"/>
            <w:vMerge w:val="restart"/>
          </w:tcPr>
          <w:p w:rsidR="005C0003" w:rsidRDefault="005C0003" w:rsidP="00341067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5C0003" w:rsidRDefault="005C0003" w:rsidP="00341067">
            <w:pPr>
              <w:pStyle w:val="TableParagraph"/>
              <w:spacing w:line="271" w:lineRule="exact"/>
              <w:ind w:left="93" w:right="75"/>
              <w:jc w:val="center"/>
              <w:rPr>
                <w:sz w:val="24"/>
              </w:rPr>
            </w:pPr>
            <w:r>
              <w:rPr>
                <w:sz w:val="24"/>
              </w:rPr>
              <w:t>Sección:</w:t>
            </w:r>
          </w:p>
          <w:p w:rsidR="005C0003" w:rsidRDefault="005C0003" w:rsidP="00341067">
            <w:pPr>
              <w:pStyle w:val="TableParagraph"/>
              <w:spacing w:line="363" w:lineRule="exact"/>
              <w:ind w:left="81" w:right="7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A </w:t>
            </w:r>
          </w:p>
        </w:tc>
        <w:tc>
          <w:tcPr>
            <w:tcW w:w="3750" w:type="dxa"/>
            <w:gridSpan w:val="2"/>
          </w:tcPr>
          <w:p w:rsidR="005C0003" w:rsidRDefault="005C0003" w:rsidP="00341067">
            <w:pPr>
              <w:pStyle w:val="TableParagraph"/>
              <w:spacing w:before="1" w:line="274" w:lineRule="exact"/>
              <w:ind w:left="105" w:right="1420"/>
              <w:rPr>
                <w:sz w:val="24"/>
              </w:rPr>
            </w:pPr>
            <w:r>
              <w:rPr>
                <w:sz w:val="24"/>
              </w:rPr>
              <w:t>Área: Sistemas Estructurales</w:t>
            </w:r>
          </w:p>
        </w:tc>
      </w:tr>
      <w:tr w:rsidR="005C0003" w:rsidTr="005C0003">
        <w:trPr>
          <w:trHeight w:val="223"/>
        </w:trPr>
        <w:tc>
          <w:tcPr>
            <w:tcW w:w="5723" w:type="dxa"/>
            <w:gridSpan w:val="2"/>
            <w:vMerge/>
            <w:tcBorders>
              <w:top w:val="nil"/>
            </w:tcBorders>
          </w:tcPr>
          <w:p w:rsidR="005C0003" w:rsidRDefault="005C0003" w:rsidP="00341067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 w:rsidR="005C0003" w:rsidRDefault="005C0003" w:rsidP="00341067">
            <w:pPr>
              <w:rPr>
                <w:sz w:val="2"/>
                <w:szCs w:val="2"/>
              </w:rPr>
            </w:pPr>
          </w:p>
        </w:tc>
        <w:tc>
          <w:tcPr>
            <w:tcW w:w="3750" w:type="dxa"/>
            <w:gridSpan w:val="2"/>
          </w:tcPr>
          <w:p w:rsidR="005C0003" w:rsidRDefault="005C0003" w:rsidP="00341067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Escuela de Vacaciones Diciembre</w:t>
            </w:r>
          </w:p>
        </w:tc>
      </w:tr>
      <w:tr w:rsidR="005C0003" w:rsidTr="005C0003">
        <w:trPr>
          <w:trHeight w:val="226"/>
        </w:trPr>
        <w:tc>
          <w:tcPr>
            <w:tcW w:w="5723" w:type="dxa"/>
            <w:gridSpan w:val="2"/>
          </w:tcPr>
          <w:p w:rsidR="005C0003" w:rsidRDefault="005C0003" w:rsidP="0034106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Asignatura: Matemática 2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:rsidR="005C0003" w:rsidRDefault="005C0003" w:rsidP="00341067">
            <w:pPr>
              <w:rPr>
                <w:sz w:val="2"/>
                <w:szCs w:val="2"/>
              </w:rPr>
            </w:pPr>
          </w:p>
        </w:tc>
        <w:tc>
          <w:tcPr>
            <w:tcW w:w="3750" w:type="dxa"/>
            <w:gridSpan w:val="2"/>
          </w:tcPr>
          <w:p w:rsidR="005C0003" w:rsidRDefault="000046F4" w:rsidP="0034106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Año: 2,020</w:t>
            </w:r>
          </w:p>
        </w:tc>
      </w:tr>
      <w:tr w:rsidR="005C0003" w:rsidTr="005C0003">
        <w:trPr>
          <w:trHeight w:val="277"/>
        </w:trPr>
        <w:tc>
          <w:tcPr>
            <w:tcW w:w="1985" w:type="dxa"/>
          </w:tcPr>
          <w:p w:rsidR="005C0003" w:rsidRDefault="005C0003" w:rsidP="0034106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Orden</w:t>
            </w:r>
          </w:p>
        </w:tc>
        <w:tc>
          <w:tcPr>
            <w:tcW w:w="3738" w:type="dxa"/>
          </w:tcPr>
          <w:p w:rsidR="005C0003" w:rsidRDefault="005C0003" w:rsidP="0034106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Fecha</w:t>
            </w:r>
          </w:p>
        </w:tc>
        <w:tc>
          <w:tcPr>
            <w:tcW w:w="2987" w:type="dxa"/>
            <w:gridSpan w:val="2"/>
          </w:tcPr>
          <w:p w:rsidR="005C0003" w:rsidRDefault="005C0003" w:rsidP="0034106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Temas Desarrollados</w:t>
            </w:r>
          </w:p>
        </w:tc>
        <w:tc>
          <w:tcPr>
            <w:tcW w:w="2347" w:type="dxa"/>
          </w:tcPr>
          <w:p w:rsidR="005C0003" w:rsidRDefault="005C0003" w:rsidP="0034106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Observaciones:</w:t>
            </w:r>
          </w:p>
        </w:tc>
      </w:tr>
      <w:tr w:rsidR="005C0003" w:rsidTr="005C0003">
        <w:trPr>
          <w:trHeight w:val="460"/>
        </w:trPr>
        <w:tc>
          <w:tcPr>
            <w:tcW w:w="1985" w:type="dxa"/>
          </w:tcPr>
          <w:p w:rsidR="005C0003" w:rsidRDefault="005C0003" w:rsidP="00341067">
            <w:pPr>
              <w:pStyle w:val="TableParagraph"/>
              <w:spacing w:line="440" w:lineRule="exact"/>
              <w:ind w:left="15"/>
              <w:jc w:val="center"/>
              <w:rPr>
                <w:sz w:val="40"/>
              </w:rPr>
            </w:pPr>
            <w:r>
              <w:rPr>
                <w:w w:val="99"/>
                <w:sz w:val="40"/>
              </w:rPr>
              <w:t>1</w:t>
            </w:r>
          </w:p>
        </w:tc>
        <w:tc>
          <w:tcPr>
            <w:tcW w:w="3738" w:type="dxa"/>
          </w:tcPr>
          <w:p w:rsidR="005C0003" w:rsidRDefault="005C0003" w:rsidP="000046F4">
            <w:pPr>
              <w:pStyle w:val="TableParagraph"/>
              <w:spacing w:before="137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  <w:r w:rsidR="000046F4">
              <w:rPr>
                <w:sz w:val="16"/>
              </w:rPr>
              <w:t>2/12/2020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987" w:type="dxa"/>
            <w:gridSpan w:val="2"/>
          </w:tcPr>
          <w:p w:rsidR="000E18CB" w:rsidRDefault="000E18CB" w:rsidP="000E18CB">
            <w:pPr>
              <w:pStyle w:val="TableParagraph"/>
              <w:spacing w:before="28"/>
              <w:ind w:left="122"/>
              <w:jc w:val="both"/>
              <w:rPr>
                <w:sz w:val="17"/>
              </w:rPr>
            </w:pPr>
            <w:r>
              <w:rPr>
                <w:spacing w:val="-3"/>
                <w:sz w:val="17"/>
              </w:rPr>
              <w:t xml:space="preserve">Trazo </w:t>
            </w:r>
            <w:r>
              <w:rPr>
                <w:sz w:val="17"/>
              </w:rPr>
              <w:t>de</w:t>
            </w:r>
            <w:r>
              <w:rPr>
                <w:spacing w:val="-38"/>
                <w:sz w:val="17"/>
              </w:rPr>
              <w:t xml:space="preserve"> </w:t>
            </w:r>
            <w:r>
              <w:rPr>
                <w:sz w:val="17"/>
              </w:rPr>
              <w:t>funciones. Cálculo de funciones</w:t>
            </w:r>
          </w:p>
          <w:p w:rsidR="005C0003" w:rsidRDefault="005C0003" w:rsidP="00341067">
            <w:pPr>
              <w:pStyle w:val="TableParagraph"/>
              <w:spacing w:before="201" w:line="239" w:lineRule="exact"/>
              <w:ind w:left="109"/>
            </w:pPr>
          </w:p>
        </w:tc>
        <w:tc>
          <w:tcPr>
            <w:tcW w:w="2347" w:type="dxa"/>
          </w:tcPr>
          <w:p w:rsidR="005C0003" w:rsidRDefault="005C0003" w:rsidP="003410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06E2" w:rsidTr="005C0003">
        <w:trPr>
          <w:trHeight w:val="460"/>
        </w:trPr>
        <w:tc>
          <w:tcPr>
            <w:tcW w:w="1985" w:type="dxa"/>
          </w:tcPr>
          <w:p w:rsidR="000706E2" w:rsidRDefault="000706E2" w:rsidP="00341067">
            <w:pPr>
              <w:pStyle w:val="TableParagraph"/>
              <w:spacing w:line="441" w:lineRule="exact"/>
              <w:ind w:left="15"/>
              <w:jc w:val="center"/>
              <w:rPr>
                <w:sz w:val="40"/>
              </w:rPr>
            </w:pPr>
            <w:r>
              <w:rPr>
                <w:w w:val="99"/>
                <w:sz w:val="40"/>
              </w:rPr>
              <w:t>2</w:t>
            </w:r>
          </w:p>
        </w:tc>
        <w:tc>
          <w:tcPr>
            <w:tcW w:w="3738" w:type="dxa"/>
          </w:tcPr>
          <w:p w:rsidR="000E18CB" w:rsidRDefault="000046F4" w:rsidP="000E18CB">
            <w:pPr>
              <w:pStyle w:val="TableParagraph"/>
              <w:spacing w:before="138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03</w:t>
            </w:r>
            <w:r w:rsidR="00A26E6B">
              <w:rPr>
                <w:sz w:val="16"/>
              </w:rPr>
              <w:t>/12/20</w:t>
            </w:r>
            <w:r>
              <w:rPr>
                <w:sz w:val="16"/>
              </w:rPr>
              <w:t>20</w:t>
            </w:r>
          </w:p>
          <w:p w:rsidR="000706E2" w:rsidRDefault="000706E2" w:rsidP="00341067">
            <w:pPr>
              <w:pStyle w:val="TableParagraph"/>
              <w:spacing w:before="138"/>
              <w:ind w:right="184"/>
              <w:jc w:val="right"/>
              <w:rPr>
                <w:sz w:val="16"/>
              </w:rPr>
            </w:pPr>
          </w:p>
        </w:tc>
        <w:tc>
          <w:tcPr>
            <w:tcW w:w="2987" w:type="dxa"/>
            <w:gridSpan w:val="2"/>
          </w:tcPr>
          <w:p w:rsidR="000706E2" w:rsidRDefault="000E18CB" w:rsidP="000E18CB">
            <w:pPr>
              <w:pStyle w:val="TableParagraph"/>
              <w:spacing w:before="28"/>
              <w:ind w:left="122"/>
              <w:jc w:val="both"/>
              <w:rPr>
                <w:sz w:val="17"/>
              </w:rPr>
            </w:pPr>
            <w:r>
              <w:rPr>
                <w:sz w:val="17"/>
              </w:rPr>
              <w:t>Operaciones</w:t>
            </w:r>
            <w:r>
              <w:rPr>
                <w:spacing w:val="-2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con </w:t>
            </w:r>
            <w:r>
              <w:rPr>
                <w:sz w:val="17"/>
              </w:rPr>
              <w:t>funciones</w:t>
            </w:r>
          </w:p>
        </w:tc>
        <w:tc>
          <w:tcPr>
            <w:tcW w:w="2347" w:type="dxa"/>
          </w:tcPr>
          <w:p w:rsidR="000706E2" w:rsidRDefault="000706E2" w:rsidP="003410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06E2" w:rsidTr="005C0003">
        <w:trPr>
          <w:trHeight w:val="1012"/>
        </w:trPr>
        <w:tc>
          <w:tcPr>
            <w:tcW w:w="1985" w:type="dxa"/>
          </w:tcPr>
          <w:p w:rsidR="000706E2" w:rsidRDefault="000706E2" w:rsidP="00341067">
            <w:pPr>
              <w:pStyle w:val="TableParagraph"/>
              <w:spacing w:before="268"/>
              <w:ind w:left="15"/>
              <w:jc w:val="center"/>
              <w:rPr>
                <w:sz w:val="40"/>
              </w:rPr>
            </w:pPr>
            <w:r>
              <w:rPr>
                <w:w w:val="99"/>
                <w:sz w:val="40"/>
              </w:rPr>
              <w:t>3</w:t>
            </w:r>
          </w:p>
        </w:tc>
        <w:tc>
          <w:tcPr>
            <w:tcW w:w="3738" w:type="dxa"/>
          </w:tcPr>
          <w:p w:rsidR="000706E2" w:rsidRDefault="00A26E6B" w:rsidP="000046F4">
            <w:pPr>
              <w:pStyle w:val="TableParagraph"/>
              <w:spacing w:before="157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  <w:r w:rsidR="000046F4">
              <w:rPr>
                <w:sz w:val="16"/>
              </w:rPr>
              <w:t>4/12/2020</w:t>
            </w:r>
          </w:p>
        </w:tc>
        <w:tc>
          <w:tcPr>
            <w:tcW w:w="2987" w:type="dxa"/>
            <w:gridSpan w:val="2"/>
          </w:tcPr>
          <w:p w:rsidR="00A26E6B" w:rsidRDefault="00A26E6B" w:rsidP="00A26E6B">
            <w:pPr>
              <w:pStyle w:val="TableParagraph"/>
              <w:spacing w:before="28"/>
              <w:ind w:left="122"/>
              <w:jc w:val="both"/>
              <w:rPr>
                <w:sz w:val="17"/>
              </w:rPr>
            </w:pPr>
          </w:p>
          <w:p w:rsidR="000706E2" w:rsidRDefault="00A26E6B" w:rsidP="00341067">
            <w:pPr>
              <w:pStyle w:val="TableParagraph"/>
              <w:spacing w:before="18"/>
              <w:ind w:left="122"/>
              <w:rPr>
                <w:sz w:val="17"/>
              </w:rPr>
            </w:pPr>
            <w:r>
              <w:rPr>
                <w:sz w:val="17"/>
              </w:rPr>
              <w:t>.</w:t>
            </w:r>
            <w:r w:rsidR="000E18CB">
              <w:rPr>
                <w:sz w:val="17"/>
              </w:rPr>
              <w:t xml:space="preserve"> Composición</w:t>
            </w:r>
            <w:r w:rsidR="000E18CB">
              <w:rPr>
                <w:spacing w:val="-19"/>
                <w:sz w:val="17"/>
              </w:rPr>
              <w:t xml:space="preserve"> </w:t>
            </w:r>
            <w:r w:rsidR="000E18CB">
              <w:rPr>
                <w:spacing w:val="-3"/>
                <w:sz w:val="17"/>
              </w:rPr>
              <w:t>de funciones</w:t>
            </w:r>
          </w:p>
        </w:tc>
        <w:tc>
          <w:tcPr>
            <w:tcW w:w="2347" w:type="dxa"/>
          </w:tcPr>
          <w:p w:rsidR="000706E2" w:rsidRDefault="000706E2" w:rsidP="003410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06E2" w:rsidTr="005C0003">
        <w:trPr>
          <w:trHeight w:val="461"/>
        </w:trPr>
        <w:tc>
          <w:tcPr>
            <w:tcW w:w="1985" w:type="dxa"/>
          </w:tcPr>
          <w:p w:rsidR="000706E2" w:rsidRDefault="000706E2" w:rsidP="00341067">
            <w:pPr>
              <w:pStyle w:val="TableParagraph"/>
              <w:spacing w:line="441" w:lineRule="exact"/>
              <w:ind w:left="15"/>
              <w:jc w:val="center"/>
              <w:rPr>
                <w:sz w:val="40"/>
              </w:rPr>
            </w:pPr>
            <w:r>
              <w:rPr>
                <w:w w:val="99"/>
                <w:sz w:val="40"/>
              </w:rPr>
              <w:t>4</w:t>
            </w:r>
          </w:p>
        </w:tc>
        <w:tc>
          <w:tcPr>
            <w:tcW w:w="3738" w:type="dxa"/>
          </w:tcPr>
          <w:p w:rsidR="000706E2" w:rsidRDefault="000706E2" w:rsidP="00B36602">
            <w:pPr>
              <w:pStyle w:val="TableParagraph"/>
              <w:rPr>
                <w:rFonts w:ascii="Times New Roman"/>
                <w:sz w:val="18"/>
              </w:rPr>
            </w:pPr>
          </w:p>
          <w:p w:rsidR="000706E2" w:rsidRDefault="000E18CB" w:rsidP="000046F4">
            <w:pPr>
              <w:pStyle w:val="TableParagraph"/>
              <w:spacing w:before="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0</w:t>
            </w:r>
            <w:r w:rsidR="000046F4">
              <w:rPr>
                <w:sz w:val="16"/>
              </w:rPr>
              <w:t>7/12/2020  y 08/12/2020</w:t>
            </w:r>
          </w:p>
        </w:tc>
        <w:tc>
          <w:tcPr>
            <w:tcW w:w="2987" w:type="dxa"/>
            <w:gridSpan w:val="2"/>
          </w:tcPr>
          <w:p w:rsidR="000706E2" w:rsidRDefault="000E18CB" w:rsidP="00341067">
            <w:pPr>
              <w:pStyle w:val="TableParagraph"/>
              <w:spacing w:before="25"/>
              <w:ind w:left="122"/>
              <w:rPr>
                <w:sz w:val="17"/>
              </w:rPr>
            </w:pPr>
            <w:r>
              <w:rPr>
                <w:sz w:val="17"/>
              </w:rPr>
              <w:t>Funciones inversas y exponenciales</w:t>
            </w:r>
          </w:p>
        </w:tc>
        <w:tc>
          <w:tcPr>
            <w:tcW w:w="2347" w:type="dxa"/>
          </w:tcPr>
          <w:p w:rsidR="000706E2" w:rsidRDefault="000706E2" w:rsidP="003410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06E2" w:rsidTr="005C0003">
        <w:trPr>
          <w:trHeight w:val="503"/>
        </w:trPr>
        <w:tc>
          <w:tcPr>
            <w:tcW w:w="1985" w:type="dxa"/>
          </w:tcPr>
          <w:p w:rsidR="000706E2" w:rsidRDefault="000706E2" w:rsidP="00341067">
            <w:pPr>
              <w:pStyle w:val="TableParagraph"/>
              <w:spacing w:before="18"/>
              <w:ind w:left="15"/>
              <w:jc w:val="center"/>
              <w:rPr>
                <w:sz w:val="40"/>
              </w:rPr>
            </w:pPr>
            <w:r>
              <w:rPr>
                <w:w w:val="99"/>
                <w:sz w:val="40"/>
              </w:rPr>
              <w:t>5</w:t>
            </w:r>
          </w:p>
        </w:tc>
        <w:tc>
          <w:tcPr>
            <w:tcW w:w="3738" w:type="dxa"/>
          </w:tcPr>
          <w:p w:rsidR="000E18CB" w:rsidRDefault="000046F4" w:rsidP="000E18CB">
            <w:pPr>
              <w:pStyle w:val="TableParagraph"/>
              <w:spacing w:before="157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 xml:space="preserve">09/12/2020 y </w:t>
            </w:r>
            <w:r>
              <w:rPr>
                <w:sz w:val="16"/>
              </w:rPr>
              <w:t>10</w:t>
            </w:r>
            <w:r>
              <w:rPr>
                <w:sz w:val="16"/>
              </w:rPr>
              <w:t>/12/2020</w:t>
            </w:r>
            <w:r>
              <w:rPr>
                <w:sz w:val="16"/>
              </w:rPr>
              <w:t xml:space="preserve"> </w:t>
            </w:r>
          </w:p>
          <w:p w:rsidR="000706E2" w:rsidRDefault="000706E2" w:rsidP="00A26E6B">
            <w:pPr>
              <w:pStyle w:val="TableParagraph"/>
              <w:spacing w:before="157"/>
              <w:ind w:right="184"/>
              <w:jc w:val="right"/>
              <w:rPr>
                <w:sz w:val="16"/>
              </w:rPr>
            </w:pPr>
          </w:p>
        </w:tc>
        <w:tc>
          <w:tcPr>
            <w:tcW w:w="2987" w:type="dxa"/>
            <w:gridSpan w:val="2"/>
          </w:tcPr>
          <w:p w:rsidR="000706E2" w:rsidRDefault="000046F4" w:rsidP="00A26E6B">
            <w:pPr>
              <w:pStyle w:val="TableParagraph"/>
              <w:spacing w:before="1" w:line="250" w:lineRule="exact"/>
              <w:ind w:left="109" w:right="341"/>
            </w:pPr>
            <w:r>
              <w:rPr>
                <w:sz w:val="17"/>
              </w:rPr>
              <w:t>Cálculo de límites polinomiales</w:t>
            </w:r>
          </w:p>
        </w:tc>
        <w:tc>
          <w:tcPr>
            <w:tcW w:w="2347" w:type="dxa"/>
          </w:tcPr>
          <w:p w:rsidR="000706E2" w:rsidRDefault="000706E2" w:rsidP="003410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06E2" w:rsidTr="005C0003">
        <w:trPr>
          <w:trHeight w:val="757"/>
        </w:trPr>
        <w:tc>
          <w:tcPr>
            <w:tcW w:w="1985" w:type="dxa"/>
          </w:tcPr>
          <w:p w:rsidR="000706E2" w:rsidRDefault="000706E2" w:rsidP="00341067">
            <w:pPr>
              <w:pStyle w:val="TableParagraph"/>
              <w:spacing w:before="143"/>
              <w:ind w:left="15"/>
              <w:jc w:val="center"/>
              <w:rPr>
                <w:sz w:val="40"/>
              </w:rPr>
            </w:pPr>
            <w:r>
              <w:rPr>
                <w:w w:val="99"/>
                <w:sz w:val="40"/>
              </w:rPr>
              <w:t>6</w:t>
            </w:r>
          </w:p>
        </w:tc>
        <w:tc>
          <w:tcPr>
            <w:tcW w:w="3738" w:type="dxa"/>
          </w:tcPr>
          <w:p w:rsidR="000706E2" w:rsidRDefault="000706E2" w:rsidP="00341067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:rsidR="000706E2" w:rsidRDefault="000046F4" w:rsidP="000E18CB">
            <w:pPr>
              <w:pStyle w:val="TableParagraph"/>
              <w:spacing w:before="157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  <w:r>
              <w:rPr>
                <w:sz w:val="16"/>
              </w:rPr>
              <w:t>/12/2020</w:t>
            </w:r>
          </w:p>
        </w:tc>
        <w:tc>
          <w:tcPr>
            <w:tcW w:w="2987" w:type="dxa"/>
            <w:gridSpan w:val="2"/>
          </w:tcPr>
          <w:p w:rsidR="00A26E6B" w:rsidRDefault="00A26E6B" w:rsidP="00341067">
            <w:pPr>
              <w:pStyle w:val="TableParagraph"/>
              <w:spacing w:line="232" w:lineRule="exact"/>
              <w:ind w:left="109"/>
              <w:rPr>
                <w:sz w:val="17"/>
              </w:rPr>
            </w:pPr>
          </w:p>
          <w:p w:rsidR="000706E2" w:rsidRPr="00357FDE" w:rsidRDefault="000046F4" w:rsidP="000046F4">
            <w:pPr>
              <w:pStyle w:val="TableParagraph"/>
              <w:spacing w:line="232" w:lineRule="exact"/>
              <w:ind w:left="109"/>
              <w:rPr>
                <w:b/>
              </w:rPr>
            </w:pPr>
            <w:r>
              <w:rPr>
                <w:b/>
              </w:rPr>
              <w:t>1ª. Evaluación Parcial</w:t>
            </w:r>
            <w:r>
              <w:rPr>
                <w:sz w:val="17"/>
              </w:rPr>
              <w:t xml:space="preserve"> </w:t>
            </w:r>
          </w:p>
        </w:tc>
        <w:tc>
          <w:tcPr>
            <w:tcW w:w="2347" w:type="dxa"/>
          </w:tcPr>
          <w:p w:rsidR="000706E2" w:rsidRDefault="000706E2" w:rsidP="003410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6E6B" w:rsidTr="005C0003">
        <w:trPr>
          <w:trHeight w:val="508"/>
        </w:trPr>
        <w:tc>
          <w:tcPr>
            <w:tcW w:w="1985" w:type="dxa"/>
          </w:tcPr>
          <w:p w:rsidR="00A26E6B" w:rsidRDefault="00A26E6B" w:rsidP="00341067">
            <w:pPr>
              <w:pStyle w:val="TableParagraph"/>
              <w:spacing w:before="18"/>
              <w:ind w:left="15"/>
              <w:jc w:val="center"/>
              <w:rPr>
                <w:sz w:val="40"/>
              </w:rPr>
            </w:pPr>
            <w:r>
              <w:rPr>
                <w:w w:val="99"/>
                <w:sz w:val="40"/>
              </w:rPr>
              <w:t>7</w:t>
            </w:r>
          </w:p>
        </w:tc>
        <w:tc>
          <w:tcPr>
            <w:tcW w:w="3738" w:type="dxa"/>
          </w:tcPr>
          <w:p w:rsidR="00A26E6B" w:rsidRDefault="00A26E6B" w:rsidP="00341067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A26E6B" w:rsidRDefault="000046F4" w:rsidP="000046F4">
            <w:pPr>
              <w:pStyle w:val="TableParagraph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z w:val="16"/>
              </w:rPr>
              <w:t>4/12/2020</w:t>
            </w:r>
          </w:p>
        </w:tc>
        <w:tc>
          <w:tcPr>
            <w:tcW w:w="2987" w:type="dxa"/>
            <w:gridSpan w:val="2"/>
          </w:tcPr>
          <w:p w:rsidR="00A26E6B" w:rsidRDefault="000046F4" w:rsidP="00341067">
            <w:pPr>
              <w:pStyle w:val="TableParagraph"/>
              <w:spacing w:before="105" w:line="194" w:lineRule="exact"/>
              <w:ind w:left="122"/>
              <w:rPr>
                <w:sz w:val="17"/>
              </w:rPr>
            </w:pPr>
            <w:r>
              <w:rPr>
                <w:sz w:val="17"/>
              </w:rPr>
              <w:t>Calculo de límites por manipuleo algebraico y límites infinitos</w:t>
            </w:r>
          </w:p>
        </w:tc>
        <w:tc>
          <w:tcPr>
            <w:tcW w:w="2347" w:type="dxa"/>
          </w:tcPr>
          <w:p w:rsidR="00A26E6B" w:rsidRDefault="00A26E6B" w:rsidP="003410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6E6B" w:rsidTr="005C0003">
        <w:trPr>
          <w:trHeight w:val="503"/>
        </w:trPr>
        <w:tc>
          <w:tcPr>
            <w:tcW w:w="1985" w:type="dxa"/>
          </w:tcPr>
          <w:p w:rsidR="00A26E6B" w:rsidRDefault="00A26E6B" w:rsidP="00341067">
            <w:pPr>
              <w:pStyle w:val="TableParagraph"/>
              <w:spacing w:before="18"/>
              <w:ind w:left="15"/>
              <w:jc w:val="center"/>
              <w:rPr>
                <w:sz w:val="40"/>
              </w:rPr>
            </w:pPr>
            <w:r>
              <w:rPr>
                <w:w w:val="99"/>
                <w:sz w:val="40"/>
              </w:rPr>
              <w:t>8</w:t>
            </w:r>
          </w:p>
        </w:tc>
        <w:tc>
          <w:tcPr>
            <w:tcW w:w="3738" w:type="dxa"/>
          </w:tcPr>
          <w:p w:rsidR="00A26E6B" w:rsidRDefault="000046F4" w:rsidP="00341067">
            <w:pPr>
              <w:pStyle w:val="TableParagraph"/>
              <w:spacing w:before="157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15/12/2020</w:t>
            </w:r>
          </w:p>
        </w:tc>
        <w:tc>
          <w:tcPr>
            <w:tcW w:w="2987" w:type="dxa"/>
            <w:gridSpan w:val="2"/>
          </w:tcPr>
          <w:p w:rsidR="00A26E6B" w:rsidRDefault="00A26E6B" w:rsidP="00A26E6B">
            <w:pPr>
              <w:pStyle w:val="TableParagraph"/>
              <w:spacing w:line="250" w:lineRule="atLeast"/>
              <w:ind w:right="891"/>
              <w:rPr>
                <w:sz w:val="17"/>
              </w:rPr>
            </w:pPr>
            <w:r>
              <w:rPr>
                <w:sz w:val="17"/>
              </w:rPr>
              <w:t>.</w:t>
            </w:r>
            <w:r w:rsidR="000E18CB">
              <w:rPr>
                <w:sz w:val="17"/>
              </w:rPr>
              <w:t xml:space="preserve"> Cálculo de derivadas polinomiales</w:t>
            </w:r>
          </w:p>
        </w:tc>
        <w:tc>
          <w:tcPr>
            <w:tcW w:w="2347" w:type="dxa"/>
          </w:tcPr>
          <w:p w:rsidR="00A26E6B" w:rsidRDefault="00A26E6B" w:rsidP="003410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6E6B" w:rsidTr="005C0003">
        <w:trPr>
          <w:trHeight w:val="460"/>
        </w:trPr>
        <w:tc>
          <w:tcPr>
            <w:tcW w:w="1985" w:type="dxa"/>
          </w:tcPr>
          <w:p w:rsidR="00A26E6B" w:rsidRDefault="00A26E6B" w:rsidP="00341067">
            <w:pPr>
              <w:pStyle w:val="TableParagraph"/>
              <w:spacing w:line="440" w:lineRule="exact"/>
              <w:ind w:left="15"/>
              <w:jc w:val="center"/>
              <w:rPr>
                <w:sz w:val="40"/>
              </w:rPr>
            </w:pPr>
            <w:r>
              <w:rPr>
                <w:w w:val="99"/>
                <w:sz w:val="40"/>
              </w:rPr>
              <w:t>9</w:t>
            </w:r>
          </w:p>
        </w:tc>
        <w:tc>
          <w:tcPr>
            <w:tcW w:w="3738" w:type="dxa"/>
          </w:tcPr>
          <w:p w:rsidR="00A26E6B" w:rsidRDefault="000046F4" w:rsidP="00341067">
            <w:pPr>
              <w:pStyle w:val="TableParagraph"/>
              <w:spacing w:before="137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16/12/2020</w:t>
            </w:r>
          </w:p>
        </w:tc>
        <w:tc>
          <w:tcPr>
            <w:tcW w:w="2987" w:type="dxa"/>
            <w:gridSpan w:val="2"/>
          </w:tcPr>
          <w:p w:rsidR="00A26E6B" w:rsidRDefault="000E18CB" w:rsidP="00341067">
            <w:pPr>
              <w:pStyle w:val="TableParagraph"/>
              <w:rPr>
                <w:rFonts w:ascii="Times New Roman"/>
              </w:rPr>
            </w:pPr>
            <w:r>
              <w:rPr>
                <w:sz w:val="17"/>
              </w:rPr>
              <w:t>Calculo de derivadas de un producto y de un cociente</w:t>
            </w:r>
          </w:p>
          <w:p w:rsidR="00A26E6B" w:rsidRDefault="00A26E6B" w:rsidP="00341067">
            <w:pPr>
              <w:pStyle w:val="TableParagraph"/>
              <w:spacing w:line="170" w:lineRule="exact"/>
              <w:ind w:left="122"/>
              <w:rPr>
                <w:sz w:val="17"/>
              </w:rPr>
            </w:pPr>
            <w:r>
              <w:rPr>
                <w:sz w:val="17"/>
              </w:rPr>
              <w:t>,</w:t>
            </w:r>
          </w:p>
        </w:tc>
        <w:tc>
          <w:tcPr>
            <w:tcW w:w="2347" w:type="dxa"/>
          </w:tcPr>
          <w:p w:rsidR="00A26E6B" w:rsidRDefault="00A26E6B" w:rsidP="003410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6E6B" w:rsidTr="005C0003">
        <w:trPr>
          <w:trHeight w:val="758"/>
        </w:trPr>
        <w:tc>
          <w:tcPr>
            <w:tcW w:w="1985" w:type="dxa"/>
          </w:tcPr>
          <w:p w:rsidR="00A26E6B" w:rsidRDefault="00A26E6B" w:rsidP="00341067">
            <w:pPr>
              <w:pStyle w:val="TableParagraph"/>
              <w:spacing w:before="143"/>
              <w:ind w:right="934"/>
              <w:jc w:val="right"/>
              <w:rPr>
                <w:sz w:val="40"/>
              </w:rPr>
            </w:pPr>
            <w:r>
              <w:rPr>
                <w:w w:val="95"/>
                <w:sz w:val="40"/>
              </w:rPr>
              <w:t>10</w:t>
            </w:r>
          </w:p>
        </w:tc>
        <w:tc>
          <w:tcPr>
            <w:tcW w:w="3738" w:type="dxa"/>
          </w:tcPr>
          <w:p w:rsidR="00A26E6B" w:rsidRDefault="00A26E6B" w:rsidP="00341067">
            <w:pPr>
              <w:pStyle w:val="TableParagraph"/>
              <w:spacing w:before="10"/>
              <w:jc w:val="right"/>
              <w:rPr>
                <w:sz w:val="16"/>
              </w:rPr>
            </w:pPr>
          </w:p>
          <w:p w:rsidR="00A26E6B" w:rsidRDefault="00357FDE" w:rsidP="00357FDE">
            <w:pPr>
              <w:pStyle w:val="TableParagraph"/>
              <w:spacing w:before="10"/>
              <w:jc w:val="center"/>
              <w:rPr>
                <w:rFonts w:ascii="Times New Roman"/>
                <w:sz w:val="24"/>
              </w:rPr>
            </w:pPr>
            <w:r>
              <w:rPr>
                <w:sz w:val="16"/>
              </w:rPr>
              <w:t xml:space="preserve">                                                  </w:t>
            </w:r>
          </w:p>
          <w:p w:rsidR="00A26E6B" w:rsidRDefault="000046F4" w:rsidP="00341067">
            <w:pPr>
              <w:pStyle w:val="TableParagraph"/>
              <w:spacing w:before="1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17/12/2020</w:t>
            </w:r>
          </w:p>
        </w:tc>
        <w:tc>
          <w:tcPr>
            <w:tcW w:w="2987" w:type="dxa"/>
            <w:gridSpan w:val="2"/>
          </w:tcPr>
          <w:p w:rsidR="000E18CB" w:rsidRDefault="000E18CB" w:rsidP="00341067">
            <w:pPr>
              <w:pStyle w:val="TableParagraph"/>
              <w:spacing w:before="50"/>
              <w:ind w:left="122"/>
              <w:rPr>
                <w:sz w:val="17"/>
              </w:rPr>
            </w:pPr>
          </w:p>
          <w:p w:rsidR="00A26E6B" w:rsidRDefault="000E18CB" w:rsidP="00341067">
            <w:pPr>
              <w:pStyle w:val="TableParagraph"/>
              <w:spacing w:before="50"/>
              <w:ind w:left="122"/>
              <w:rPr>
                <w:sz w:val="17"/>
              </w:rPr>
            </w:pPr>
            <w:r>
              <w:rPr>
                <w:sz w:val="17"/>
              </w:rPr>
              <w:t xml:space="preserve"> Derivación Implícita</w:t>
            </w:r>
          </w:p>
        </w:tc>
        <w:tc>
          <w:tcPr>
            <w:tcW w:w="2347" w:type="dxa"/>
          </w:tcPr>
          <w:p w:rsidR="00A26E6B" w:rsidRDefault="00A26E6B" w:rsidP="003410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6E6B" w:rsidTr="005C0003">
        <w:trPr>
          <w:trHeight w:val="762"/>
        </w:trPr>
        <w:tc>
          <w:tcPr>
            <w:tcW w:w="1985" w:type="dxa"/>
          </w:tcPr>
          <w:p w:rsidR="00A26E6B" w:rsidRDefault="00A26E6B" w:rsidP="00341067">
            <w:pPr>
              <w:pStyle w:val="TableParagraph"/>
              <w:spacing w:before="148"/>
              <w:ind w:right="934"/>
              <w:jc w:val="right"/>
              <w:rPr>
                <w:sz w:val="40"/>
              </w:rPr>
            </w:pPr>
            <w:r>
              <w:rPr>
                <w:w w:val="95"/>
                <w:sz w:val="40"/>
              </w:rPr>
              <w:t>11</w:t>
            </w:r>
          </w:p>
        </w:tc>
        <w:tc>
          <w:tcPr>
            <w:tcW w:w="3738" w:type="dxa"/>
          </w:tcPr>
          <w:p w:rsidR="00A26E6B" w:rsidRDefault="000E18CB" w:rsidP="000046F4">
            <w:pPr>
              <w:pStyle w:val="TableParagraph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</w:t>
            </w:r>
            <w:r w:rsidR="000046F4">
              <w:rPr>
                <w:sz w:val="16"/>
              </w:rPr>
              <w:t xml:space="preserve">                       18/12/2020</w:t>
            </w:r>
          </w:p>
        </w:tc>
        <w:tc>
          <w:tcPr>
            <w:tcW w:w="2987" w:type="dxa"/>
            <w:gridSpan w:val="2"/>
          </w:tcPr>
          <w:p w:rsidR="00A26E6B" w:rsidRDefault="00A26E6B" w:rsidP="00341067">
            <w:pPr>
              <w:pStyle w:val="TableParagraph"/>
              <w:spacing w:line="237" w:lineRule="exact"/>
              <w:ind w:left="109"/>
            </w:pPr>
          </w:p>
          <w:p w:rsidR="00357FDE" w:rsidRDefault="00357FDE" w:rsidP="00341067">
            <w:pPr>
              <w:pStyle w:val="TableParagraph"/>
              <w:spacing w:line="237" w:lineRule="exact"/>
              <w:ind w:left="109"/>
            </w:pPr>
            <w:r>
              <w:rPr>
                <w:sz w:val="17"/>
              </w:rPr>
              <w:t>.</w:t>
            </w:r>
            <w:r w:rsidR="000E18CB">
              <w:rPr>
                <w:sz w:val="17"/>
              </w:rPr>
              <w:t xml:space="preserve"> Aplicación de las derivadas</w:t>
            </w:r>
          </w:p>
        </w:tc>
        <w:tc>
          <w:tcPr>
            <w:tcW w:w="2347" w:type="dxa"/>
          </w:tcPr>
          <w:p w:rsidR="00A26E6B" w:rsidRDefault="00A26E6B" w:rsidP="003410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7FDE" w:rsidTr="005C0003">
        <w:trPr>
          <w:trHeight w:val="762"/>
        </w:trPr>
        <w:tc>
          <w:tcPr>
            <w:tcW w:w="1985" w:type="dxa"/>
          </w:tcPr>
          <w:p w:rsidR="00357FDE" w:rsidRDefault="00357FDE" w:rsidP="00341067">
            <w:pPr>
              <w:pStyle w:val="TableParagraph"/>
              <w:spacing w:before="148"/>
              <w:ind w:right="934"/>
              <w:jc w:val="right"/>
              <w:rPr>
                <w:w w:val="95"/>
                <w:sz w:val="40"/>
              </w:rPr>
            </w:pPr>
            <w:r>
              <w:rPr>
                <w:w w:val="95"/>
                <w:sz w:val="40"/>
              </w:rPr>
              <w:lastRenderedPageBreak/>
              <w:t>12</w:t>
            </w:r>
          </w:p>
        </w:tc>
        <w:tc>
          <w:tcPr>
            <w:tcW w:w="3738" w:type="dxa"/>
          </w:tcPr>
          <w:p w:rsidR="00357FDE" w:rsidRDefault="00357FDE" w:rsidP="00341067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</w:t>
            </w:r>
          </w:p>
          <w:p w:rsidR="00357FDE" w:rsidRDefault="000E18CB" w:rsidP="000046F4">
            <w:pPr>
              <w:pStyle w:val="TableParagraph"/>
              <w:spacing w:before="10"/>
              <w:rPr>
                <w:rFonts w:ascii="Times New Roman"/>
                <w:sz w:val="24"/>
              </w:rPr>
            </w:pPr>
            <w:r>
              <w:rPr>
                <w:sz w:val="16"/>
              </w:rPr>
              <w:t xml:space="preserve">                              </w:t>
            </w:r>
            <w:r w:rsidR="000046F4">
              <w:rPr>
                <w:sz w:val="16"/>
              </w:rPr>
              <w:t xml:space="preserve">                               21/12/2020</w:t>
            </w:r>
          </w:p>
        </w:tc>
        <w:tc>
          <w:tcPr>
            <w:tcW w:w="2987" w:type="dxa"/>
            <w:gridSpan w:val="2"/>
          </w:tcPr>
          <w:p w:rsidR="00357FDE" w:rsidRDefault="00357FDE" w:rsidP="00341067">
            <w:pPr>
              <w:pStyle w:val="TableParagraph"/>
              <w:spacing w:line="237" w:lineRule="exact"/>
              <w:ind w:left="109"/>
            </w:pPr>
          </w:p>
          <w:p w:rsidR="00357FDE" w:rsidRDefault="000E18CB" w:rsidP="00341067">
            <w:pPr>
              <w:pStyle w:val="TableParagraph"/>
              <w:spacing w:line="237" w:lineRule="exact"/>
              <w:ind w:left="109"/>
            </w:pPr>
            <w:r>
              <w:rPr>
                <w:b/>
              </w:rPr>
              <w:t>2ª. Evaluación Parcial</w:t>
            </w:r>
          </w:p>
        </w:tc>
        <w:tc>
          <w:tcPr>
            <w:tcW w:w="2347" w:type="dxa"/>
          </w:tcPr>
          <w:p w:rsidR="00357FDE" w:rsidRDefault="00357FDE" w:rsidP="003410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7FDE" w:rsidTr="005C0003">
        <w:trPr>
          <w:trHeight w:val="762"/>
        </w:trPr>
        <w:tc>
          <w:tcPr>
            <w:tcW w:w="1985" w:type="dxa"/>
          </w:tcPr>
          <w:p w:rsidR="00357FDE" w:rsidRDefault="00357FDE" w:rsidP="00341067">
            <w:pPr>
              <w:pStyle w:val="TableParagraph"/>
              <w:spacing w:before="148"/>
              <w:ind w:right="934"/>
              <w:jc w:val="right"/>
              <w:rPr>
                <w:w w:val="95"/>
                <w:sz w:val="40"/>
              </w:rPr>
            </w:pPr>
            <w:r>
              <w:rPr>
                <w:w w:val="95"/>
                <w:sz w:val="40"/>
              </w:rPr>
              <w:t>13</w:t>
            </w:r>
          </w:p>
        </w:tc>
        <w:tc>
          <w:tcPr>
            <w:tcW w:w="3738" w:type="dxa"/>
          </w:tcPr>
          <w:p w:rsidR="00357FDE" w:rsidRDefault="00357FDE" w:rsidP="00341067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 xml:space="preserve">       </w:t>
            </w:r>
          </w:p>
          <w:p w:rsidR="00357FDE" w:rsidRDefault="00357FDE" w:rsidP="000E18CB">
            <w:pPr>
              <w:pStyle w:val="TableParagraph"/>
              <w:spacing w:before="10"/>
              <w:rPr>
                <w:rFonts w:ascii="Times New Roman"/>
                <w:sz w:val="24"/>
              </w:rPr>
            </w:pPr>
            <w:r>
              <w:rPr>
                <w:sz w:val="16"/>
              </w:rPr>
              <w:t xml:space="preserve">                                                               </w:t>
            </w:r>
            <w:r w:rsidR="000046F4">
              <w:rPr>
                <w:sz w:val="16"/>
              </w:rPr>
              <w:t>22/12/2020</w:t>
            </w:r>
          </w:p>
        </w:tc>
        <w:tc>
          <w:tcPr>
            <w:tcW w:w="2987" w:type="dxa"/>
            <w:gridSpan w:val="2"/>
          </w:tcPr>
          <w:p w:rsidR="00357FDE" w:rsidRDefault="00357FDE" w:rsidP="00341067">
            <w:pPr>
              <w:pStyle w:val="TableParagraph"/>
              <w:spacing w:line="237" w:lineRule="exact"/>
              <w:ind w:left="109"/>
              <w:rPr>
                <w:b/>
              </w:rPr>
            </w:pPr>
          </w:p>
          <w:p w:rsidR="000E18CB" w:rsidRDefault="000E18CB" w:rsidP="000E18CB">
            <w:pPr>
              <w:pStyle w:val="TableParagraph"/>
              <w:spacing w:before="37"/>
              <w:ind w:left="122"/>
              <w:rPr>
                <w:sz w:val="17"/>
              </w:rPr>
            </w:pPr>
            <w:r>
              <w:rPr>
                <w:sz w:val="17"/>
              </w:rPr>
              <w:t>Cálculo de integrales</w:t>
            </w:r>
          </w:p>
          <w:p w:rsidR="00357FDE" w:rsidRDefault="000E18CB" w:rsidP="000E18CB">
            <w:pPr>
              <w:pStyle w:val="TableParagraph"/>
              <w:spacing w:line="237" w:lineRule="exact"/>
              <w:ind w:left="109"/>
            </w:pPr>
            <w:r>
              <w:rPr>
                <w:sz w:val="17"/>
              </w:rPr>
              <w:t>indefinidas</w:t>
            </w:r>
          </w:p>
        </w:tc>
        <w:tc>
          <w:tcPr>
            <w:tcW w:w="2347" w:type="dxa"/>
          </w:tcPr>
          <w:p w:rsidR="00357FDE" w:rsidRDefault="00357FDE" w:rsidP="003410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6E6B" w:rsidTr="005C0003">
        <w:trPr>
          <w:trHeight w:val="461"/>
        </w:trPr>
        <w:tc>
          <w:tcPr>
            <w:tcW w:w="1985" w:type="dxa"/>
          </w:tcPr>
          <w:p w:rsidR="00A26E6B" w:rsidRDefault="00357FDE" w:rsidP="00341067">
            <w:pPr>
              <w:pStyle w:val="TableParagraph"/>
              <w:spacing w:line="441" w:lineRule="exact"/>
              <w:ind w:right="934"/>
              <w:jc w:val="right"/>
              <w:rPr>
                <w:sz w:val="40"/>
              </w:rPr>
            </w:pPr>
            <w:r>
              <w:rPr>
                <w:w w:val="95"/>
                <w:sz w:val="40"/>
              </w:rPr>
              <w:t>14</w:t>
            </w:r>
          </w:p>
        </w:tc>
        <w:tc>
          <w:tcPr>
            <w:tcW w:w="3738" w:type="dxa"/>
          </w:tcPr>
          <w:p w:rsidR="00A26E6B" w:rsidRDefault="000E18CB" w:rsidP="00341067">
            <w:pPr>
              <w:pStyle w:val="TableParagraph"/>
              <w:spacing w:before="133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 xml:space="preserve">                                </w:t>
            </w:r>
            <w:r w:rsidR="000046F4">
              <w:rPr>
                <w:sz w:val="16"/>
              </w:rPr>
              <w:t xml:space="preserve">                      23/12/2020</w:t>
            </w:r>
          </w:p>
        </w:tc>
        <w:tc>
          <w:tcPr>
            <w:tcW w:w="2987" w:type="dxa"/>
            <w:gridSpan w:val="2"/>
          </w:tcPr>
          <w:p w:rsidR="00A26E6B" w:rsidRDefault="000E18CB" w:rsidP="00357FDE">
            <w:pPr>
              <w:pStyle w:val="TableParagraph"/>
              <w:spacing w:before="196" w:line="244" w:lineRule="exact"/>
              <w:ind w:left="109"/>
              <w:rPr>
                <w:b/>
              </w:rPr>
            </w:pPr>
            <w:r>
              <w:rPr>
                <w:sz w:val="17"/>
              </w:rPr>
              <w:t>Cálculo de Áreas</w:t>
            </w:r>
          </w:p>
        </w:tc>
        <w:tc>
          <w:tcPr>
            <w:tcW w:w="2347" w:type="dxa"/>
          </w:tcPr>
          <w:p w:rsidR="00A26E6B" w:rsidRDefault="00A26E6B" w:rsidP="003410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6E6B" w:rsidTr="005C0003">
        <w:trPr>
          <w:trHeight w:val="758"/>
        </w:trPr>
        <w:tc>
          <w:tcPr>
            <w:tcW w:w="1985" w:type="dxa"/>
          </w:tcPr>
          <w:p w:rsidR="00A26E6B" w:rsidRDefault="00357FDE" w:rsidP="00341067">
            <w:pPr>
              <w:pStyle w:val="TableParagraph"/>
              <w:spacing w:before="143"/>
              <w:ind w:right="934"/>
              <w:jc w:val="right"/>
              <w:rPr>
                <w:sz w:val="40"/>
              </w:rPr>
            </w:pPr>
            <w:r>
              <w:rPr>
                <w:w w:val="95"/>
                <w:sz w:val="40"/>
              </w:rPr>
              <w:t>15</w:t>
            </w:r>
          </w:p>
        </w:tc>
        <w:tc>
          <w:tcPr>
            <w:tcW w:w="3738" w:type="dxa"/>
          </w:tcPr>
          <w:p w:rsidR="00A26E6B" w:rsidRDefault="00A26E6B" w:rsidP="00341067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A26E6B" w:rsidRDefault="000E18CB" w:rsidP="000046F4">
            <w:pPr>
              <w:pStyle w:val="TableParagraph"/>
              <w:ind w:right="18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0046F4">
              <w:rPr>
                <w:sz w:val="16"/>
              </w:rPr>
              <w:t xml:space="preserve">                          Del 28/12/2020 y  29/12/2020</w:t>
            </w:r>
          </w:p>
        </w:tc>
        <w:tc>
          <w:tcPr>
            <w:tcW w:w="2987" w:type="dxa"/>
            <w:gridSpan w:val="2"/>
          </w:tcPr>
          <w:p w:rsidR="00357FDE" w:rsidRDefault="00357FDE" w:rsidP="00341067">
            <w:pPr>
              <w:pStyle w:val="TableParagraph"/>
              <w:spacing w:line="239" w:lineRule="exact"/>
              <w:ind w:left="109"/>
              <w:rPr>
                <w:sz w:val="17"/>
              </w:rPr>
            </w:pPr>
          </w:p>
          <w:p w:rsidR="00A26E6B" w:rsidRDefault="00357FDE" w:rsidP="00341067">
            <w:pPr>
              <w:pStyle w:val="TableParagraph"/>
              <w:spacing w:line="239" w:lineRule="exact"/>
              <w:ind w:left="109"/>
            </w:pPr>
            <w:r>
              <w:rPr>
                <w:sz w:val="17"/>
              </w:rPr>
              <w:t>.</w:t>
            </w:r>
            <w:r w:rsidR="000E18CB">
              <w:rPr>
                <w:sz w:val="17"/>
              </w:rPr>
              <w:t xml:space="preserve"> Cálculo de Volúmenes</w:t>
            </w:r>
          </w:p>
        </w:tc>
        <w:tc>
          <w:tcPr>
            <w:tcW w:w="2347" w:type="dxa"/>
          </w:tcPr>
          <w:p w:rsidR="00A26E6B" w:rsidRDefault="00A26E6B" w:rsidP="003410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6E6B" w:rsidTr="005C0003">
        <w:trPr>
          <w:trHeight w:val="758"/>
        </w:trPr>
        <w:tc>
          <w:tcPr>
            <w:tcW w:w="1985" w:type="dxa"/>
          </w:tcPr>
          <w:p w:rsidR="00A26E6B" w:rsidRDefault="00357FDE" w:rsidP="00341067">
            <w:pPr>
              <w:pStyle w:val="TableParagraph"/>
              <w:spacing w:before="143"/>
              <w:ind w:right="934"/>
              <w:jc w:val="right"/>
              <w:rPr>
                <w:sz w:val="40"/>
              </w:rPr>
            </w:pPr>
            <w:r>
              <w:rPr>
                <w:w w:val="95"/>
                <w:sz w:val="40"/>
              </w:rPr>
              <w:t>16</w:t>
            </w:r>
          </w:p>
        </w:tc>
        <w:tc>
          <w:tcPr>
            <w:tcW w:w="3738" w:type="dxa"/>
          </w:tcPr>
          <w:p w:rsidR="00A26E6B" w:rsidRDefault="00A26E6B" w:rsidP="00341067">
            <w:pPr>
              <w:pStyle w:val="TableParagraph"/>
              <w:spacing w:before="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 </w:t>
            </w:r>
          </w:p>
          <w:p w:rsidR="00A26E6B" w:rsidRDefault="000046F4" w:rsidP="00341067">
            <w:pPr>
              <w:pStyle w:val="TableParagraph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30/12/2020</w:t>
            </w:r>
          </w:p>
        </w:tc>
        <w:tc>
          <w:tcPr>
            <w:tcW w:w="2987" w:type="dxa"/>
            <w:gridSpan w:val="2"/>
          </w:tcPr>
          <w:p w:rsidR="00357FDE" w:rsidRDefault="00357FDE" w:rsidP="00357FDE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A26E6B" w:rsidRDefault="00357FDE" w:rsidP="00357FDE">
            <w:pPr>
              <w:pStyle w:val="TableParagraph"/>
              <w:spacing w:line="239" w:lineRule="exact"/>
              <w:ind w:left="109"/>
            </w:pPr>
            <w:r>
              <w:rPr>
                <w:sz w:val="17"/>
              </w:rPr>
              <w:t>.</w:t>
            </w:r>
            <w:r w:rsidR="000E18CB">
              <w:rPr>
                <w:b/>
              </w:rPr>
              <w:t xml:space="preserve"> Evaluación final</w:t>
            </w:r>
          </w:p>
        </w:tc>
        <w:tc>
          <w:tcPr>
            <w:tcW w:w="2347" w:type="dxa"/>
          </w:tcPr>
          <w:p w:rsidR="00A26E6B" w:rsidRDefault="00A26E6B" w:rsidP="003410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C0003" w:rsidRDefault="005C0003"/>
    <w:sectPr w:rsidR="005C0003">
      <w:pgSz w:w="12240" w:h="15840"/>
      <w:pgMar w:top="1900" w:right="500" w:bottom="860" w:left="600" w:header="405" w:footer="6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7CE" w:rsidRDefault="006657CE">
      <w:r>
        <w:separator/>
      </w:r>
    </w:p>
  </w:endnote>
  <w:endnote w:type="continuationSeparator" w:id="0">
    <w:p w:rsidR="006657CE" w:rsidRDefault="00665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436" w:rsidRDefault="00284BED">
    <w:pPr>
      <w:pStyle w:val="Textoindependiente"/>
      <w:spacing w:line="14" w:lineRule="auto"/>
      <w:rPr>
        <w:sz w:val="20"/>
      </w:rPr>
    </w:pPr>
    <w:r>
      <w:rPr>
        <w:noProof/>
        <w:lang w:val="es-GT" w:eastAsia="es-GT" w:bidi="ar-SA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7049135</wp:posOffset>
              </wp:positionH>
              <wp:positionV relativeFrom="page">
                <wp:posOffset>9441815</wp:posOffset>
              </wp:positionV>
              <wp:extent cx="496570" cy="1600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57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436" w:rsidRDefault="00284BED">
                          <w:pPr>
                            <w:pStyle w:val="Textoindependiente"/>
                            <w:spacing w:line="235" w:lineRule="exact"/>
                            <w:ind w:left="20"/>
                          </w:pPr>
                          <w: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940E6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5.05pt;margin-top:743.45pt;width:39.1pt;height:12.6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" filled="f" stroked="f">
              <v:textbox inset="0,0,0,0">
                <w:txbxContent>
                  <w:p w:rsidR="00787436" w:rsidRDefault="00284BED">
                    <w:pPr>
                      <w:pStyle w:val="Textoindependiente"/>
                      <w:spacing w:line="235" w:lineRule="exact"/>
                      <w:ind w:left="20"/>
                    </w:pPr>
                    <w: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940E6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7CE" w:rsidRDefault="006657CE">
      <w:r>
        <w:separator/>
      </w:r>
    </w:p>
  </w:footnote>
  <w:footnote w:type="continuationSeparator" w:id="0">
    <w:p w:rsidR="006657CE" w:rsidRDefault="00665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436" w:rsidRDefault="00284BED">
    <w:pPr>
      <w:pStyle w:val="Textoindependiente"/>
      <w:spacing w:line="14" w:lineRule="auto"/>
      <w:rPr>
        <w:sz w:val="20"/>
      </w:rPr>
    </w:pPr>
    <w:r>
      <w:rPr>
        <w:noProof/>
        <w:lang w:val="es-GT" w:eastAsia="es-GT" w:bidi="ar-SA"/>
      </w:rPr>
      <w:drawing>
        <wp:anchor distT="0" distB="0" distL="0" distR="0" simplePos="0" relativeHeight="251655680" behindDoc="1" locked="0" layoutInCell="1" allowOverlap="1">
          <wp:simplePos x="0" y="0"/>
          <wp:positionH relativeFrom="page">
            <wp:posOffset>4023995</wp:posOffset>
          </wp:positionH>
          <wp:positionV relativeFrom="page">
            <wp:posOffset>257175</wp:posOffset>
          </wp:positionV>
          <wp:extent cx="1195070" cy="59753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5070" cy="597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GT" w:eastAsia="es-GT" w:bidi="ar-SA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762000</wp:posOffset>
          </wp:positionH>
          <wp:positionV relativeFrom="page">
            <wp:posOffset>279400</wp:posOffset>
          </wp:positionV>
          <wp:extent cx="1828800" cy="68580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288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GT" w:eastAsia="es-GT" w:bidi="ar-SA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5334000</wp:posOffset>
          </wp:positionH>
          <wp:positionV relativeFrom="page">
            <wp:posOffset>279400</wp:posOffset>
          </wp:positionV>
          <wp:extent cx="1831958" cy="61912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831958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GT" w:eastAsia="es-GT" w:bidi="ar-SA"/>
      </w:rPr>
      <w:drawing>
        <wp:anchor distT="0" distB="0" distL="0" distR="0" simplePos="0" relativeHeight="251658752" behindDoc="1" locked="0" layoutInCell="1" allowOverlap="1">
          <wp:simplePos x="0" y="0"/>
          <wp:positionH relativeFrom="page">
            <wp:posOffset>254000</wp:posOffset>
          </wp:positionH>
          <wp:positionV relativeFrom="page">
            <wp:posOffset>1054100</wp:posOffset>
          </wp:positionV>
          <wp:extent cx="7150100" cy="152400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71501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A7F2C"/>
    <w:multiLevelType w:val="hybridMultilevel"/>
    <w:tmpl w:val="0C568812"/>
    <w:lvl w:ilvl="0" w:tplc="9204475C">
      <w:numFmt w:val="bullet"/>
      <w:lvlText w:val="•"/>
      <w:lvlJc w:val="left"/>
      <w:pPr>
        <w:ind w:left="842" w:hanging="346"/>
      </w:pPr>
      <w:rPr>
        <w:rFonts w:ascii="Segoe UI Symbol" w:eastAsia="Segoe UI Symbol" w:hAnsi="Segoe UI Symbol" w:cs="Segoe UI Symbol" w:hint="default"/>
        <w:w w:val="100"/>
        <w:sz w:val="20"/>
        <w:szCs w:val="20"/>
        <w:lang w:val="es-ES" w:eastAsia="es-ES" w:bidi="es-ES"/>
      </w:rPr>
    </w:lvl>
    <w:lvl w:ilvl="1" w:tplc="21E4AD32">
      <w:numFmt w:val="bullet"/>
      <w:lvlText w:val="•"/>
      <w:lvlJc w:val="left"/>
      <w:pPr>
        <w:ind w:left="1834" w:hanging="346"/>
      </w:pPr>
      <w:rPr>
        <w:rFonts w:hint="default"/>
        <w:lang w:val="es-ES" w:eastAsia="es-ES" w:bidi="es-ES"/>
      </w:rPr>
    </w:lvl>
    <w:lvl w:ilvl="2" w:tplc="D23CD344">
      <w:numFmt w:val="bullet"/>
      <w:lvlText w:val="•"/>
      <w:lvlJc w:val="left"/>
      <w:pPr>
        <w:ind w:left="2828" w:hanging="346"/>
      </w:pPr>
      <w:rPr>
        <w:rFonts w:hint="default"/>
        <w:lang w:val="es-ES" w:eastAsia="es-ES" w:bidi="es-ES"/>
      </w:rPr>
    </w:lvl>
    <w:lvl w:ilvl="3" w:tplc="6C383942">
      <w:numFmt w:val="bullet"/>
      <w:lvlText w:val="•"/>
      <w:lvlJc w:val="left"/>
      <w:pPr>
        <w:ind w:left="3822" w:hanging="346"/>
      </w:pPr>
      <w:rPr>
        <w:rFonts w:hint="default"/>
        <w:lang w:val="es-ES" w:eastAsia="es-ES" w:bidi="es-ES"/>
      </w:rPr>
    </w:lvl>
    <w:lvl w:ilvl="4" w:tplc="245A049E">
      <w:numFmt w:val="bullet"/>
      <w:lvlText w:val="•"/>
      <w:lvlJc w:val="left"/>
      <w:pPr>
        <w:ind w:left="4816" w:hanging="346"/>
      </w:pPr>
      <w:rPr>
        <w:rFonts w:hint="default"/>
        <w:lang w:val="es-ES" w:eastAsia="es-ES" w:bidi="es-ES"/>
      </w:rPr>
    </w:lvl>
    <w:lvl w:ilvl="5" w:tplc="5FCEDB10">
      <w:numFmt w:val="bullet"/>
      <w:lvlText w:val="•"/>
      <w:lvlJc w:val="left"/>
      <w:pPr>
        <w:ind w:left="5810" w:hanging="346"/>
      </w:pPr>
      <w:rPr>
        <w:rFonts w:hint="default"/>
        <w:lang w:val="es-ES" w:eastAsia="es-ES" w:bidi="es-ES"/>
      </w:rPr>
    </w:lvl>
    <w:lvl w:ilvl="6" w:tplc="8A682B78">
      <w:numFmt w:val="bullet"/>
      <w:lvlText w:val="•"/>
      <w:lvlJc w:val="left"/>
      <w:pPr>
        <w:ind w:left="6804" w:hanging="346"/>
      </w:pPr>
      <w:rPr>
        <w:rFonts w:hint="default"/>
        <w:lang w:val="es-ES" w:eastAsia="es-ES" w:bidi="es-ES"/>
      </w:rPr>
    </w:lvl>
    <w:lvl w:ilvl="7" w:tplc="01903A04">
      <w:numFmt w:val="bullet"/>
      <w:lvlText w:val="•"/>
      <w:lvlJc w:val="left"/>
      <w:pPr>
        <w:ind w:left="7798" w:hanging="346"/>
      </w:pPr>
      <w:rPr>
        <w:rFonts w:hint="default"/>
        <w:lang w:val="es-ES" w:eastAsia="es-ES" w:bidi="es-ES"/>
      </w:rPr>
    </w:lvl>
    <w:lvl w:ilvl="8" w:tplc="0582B8BA">
      <w:numFmt w:val="bullet"/>
      <w:lvlText w:val="•"/>
      <w:lvlJc w:val="left"/>
      <w:pPr>
        <w:ind w:left="8792" w:hanging="346"/>
      </w:pPr>
      <w:rPr>
        <w:rFonts w:hint="default"/>
        <w:lang w:val="es-ES" w:eastAsia="es-ES" w:bidi="es-ES"/>
      </w:rPr>
    </w:lvl>
  </w:abstractNum>
  <w:abstractNum w:abstractNumId="1" w15:restartNumberingAfterBreak="0">
    <w:nsid w:val="77827AC3"/>
    <w:multiLevelType w:val="hybridMultilevel"/>
    <w:tmpl w:val="DE143B66"/>
    <w:lvl w:ilvl="0" w:tplc="38268DB4">
      <w:numFmt w:val="bullet"/>
      <w:lvlText w:val="•"/>
      <w:lvlJc w:val="left"/>
      <w:pPr>
        <w:ind w:left="827" w:hanging="346"/>
      </w:pPr>
      <w:rPr>
        <w:rFonts w:ascii="Segoe UI Symbol" w:eastAsia="Segoe UI Symbol" w:hAnsi="Segoe UI Symbol" w:cs="Segoe UI Symbol" w:hint="default"/>
        <w:w w:val="100"/>
        <w:sz w:val="20"/>
        <w:szCs w:val="20"/>
        <w:lang w:val="es-ES" w:eastAsia="es-ES" w:bidi="es-ES"/>
      </w:rPr>
    </w:lvl>
    <w:lvl w:ilvl="1" w:tplc="D89215CA">
      <w:numFmt w:val="bullet"/>
      <w:lvlText w:val="•"/>
      <w:lvlJc w:val="left"/>
      <w:pPr>
        <w:ind w:left="1826" w:hanging="346"/>
      </w:pPr>
      <w:rPr>
        <w:rFonts w:hint="default"/>
        <w:lang w:val="es-ES" w:eastAsia="es-ES" w:bidi="es-ES"/>
      </w:rPr>
    </w:lvl>
    <w:lvl w:ilvl="2" w:tplc="52921A0E">
      <w:numFmt w:val="bullet"/>
      <w:lvlText w:val="•"/>
      <w:lvlJc w:val="left"/>
      <w:pPr>
        <w:ind w:left="2833" w:hanging="346"/>
      </w:pPr>
      <w:rPr>
        <w:rFonts w:hint="default"/>
        <w:lang w:val="es-ES" w:eastAsia="es-ES" w:bidi="es-ES"/>
      </w:rPr>
    </w:lvl>
    <w:lvl w:ilvl="3" w:tplc="D5AA5600">
      <w:numFmt w:val="bullet"/>
      <w:lvlText w:val="•"/>
      <w:lvlJc w:val="left"/>
      <w:pPr>
        <w:ind w:left="3839" w:hanging="346"/>
      </w:pPr>
      <w:rPr>
        <w:rFonts w:hint="default"/>
        <w:lang w:val="es-ES" w:eastAsia="es-ES" w:bidi="es-ES"/>
      </w:rPr>
    </w:lvl>
    <w:lvl w:ilvl="4" w:tplc="BECC2E06">
      <w:numFmt w:val="bullet"/>
      <w:lvlText w:val="•"/>
      <w:lvlJc w:val="left"/>
      <w:pPr>
        <w:ind w:left="4846" w:hanging="346"/>
      </w:pPr>
      <w:rPr>
        <w:rFonts w:hint="default"/>
        <w:lang w:val="es-ES" w:eastAsia="es-ES" w:bidi="es-ES"/>
      </w:rPr>
    </w:lvl>
    <w:lvl w:ilvl="5" w:tplc="093A70D8">
      <w:numFmt w:val="bullet"/>
      <w:lvlText w:val="•"/>
      <w:lvlJc w:val="left"/>
      <w:pPr>
        <w:ind w:left="5852" w:hanging="346"/>
      </w:pPr>
      <w:rPr>
        <w:rFonts w:hint="default"/>
        <w:lang w:val="es-ES" w:eastAsia="es-ES" w:bidi="es-ES"/>
      </w:rPr>
    </w:lvl>
    <w:lvl w:ilvl="6" w:tplc="AF6C71F2">
      <w:numFmt w:val="bullet"/>
      <w:lvlText w:val="•"/>
      <w:lvlJc w:val="left"/>
      <w:pPr>
        <w:ind w:left="6859" w:hanging="346"/>
      </w:pPr>
      <w:rPr>
        <w:rFonts w:hint="default"/>
        <w:lang w:val="es-ES" w:eastAsia="es-ES" w:bidi="es-ES"/>
      </w:rPr>
    </w:lvl>
    <w:lvl w:ilvl="7" w:tplc="F56AAC3A">
      <w:numFmt w:val="bullet"/>
      <w:lvlText w:val="•"/>
      <w:lvlJc w:val="left"/>
      <w:pPr>
        <w:ind w:left="7865" w:hanging="346"/>
      </w:pPr>
      <w:rPr>
        <w:rFonts w:hint="default"/>
        <w:lang w:val="es-ES" w:eastAsia="es-ES" w:bidi="es-ES"/>
      </w:rPr>
    </w:lvl>
    <w:lvl w:ilvl="8" w:tplc="B1C8EC2A">
      <w:numFmt w:val="bullet"/>
      <w:lvlText w:val="•"/>
      <w:lvlJc w:val="left"/>
      <w:pPr>
        <w:ind w:left="8872" w:hanging="346"/>
      </w:pPr>
      <w:rPr>
        <w:rFonts w:hint="default"/>
        <w:lang w:val="es-ES" w:eastAsia="es-ES" w:bidi="es-E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436"/>
    <w:rsid w:val="000046F4"/>
    <w:rsid w:val="00025812"/>
    <w:rsid w:val="000706E2"/>
    <w:rsid w:val="000E18CB"/>
    <w:rsid w:val="00272D19"/>
    <w:rsid w:val="00284B24"/>
    <w:rsid w:val="00284BED"/>
    <w:rsid w:val="00357FDE"/>
    <w:rsid w:val="005C0003"/>
    <w:rsid w:val="00611FB7"/>
    <w:rsid w:val="006657CE"/>
    <w:rsid w:val="006940E6"/>
    <w:rsid w:val="00787436"/>
    <w:rsid w:val="00A2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4B00DD6"/>
  <w15:docId w15:val="{8905DEF4-7D75-457A-8C8E-C13A47F0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E18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18CB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0E18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18CB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963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V</dc:creator>
  <cp:lastModifiedBy>Veronica</cp:lastModifiedBy>
  <cp:revision>2</cp:revision>
  <dcterms:created xsi:type="dcterms:W3CDTF">2020-12-01T16:10:00Z</dcterms:created>
  <dcterms:modified xsi:type="dcterms:W3CDTF">2020-12-01T16:10:00Z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2019-12-03T00:00:00Z</vt:filetime>
  </property>
</Properties>
</file>